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A85" w:rsidRPr="00501C1E" w:rsidRDefault="00F62A85" w:rsidP="00501C1E">
      <w:pPr>
        <w:ind w:right="682" w:firstLine="709"/>
        <w:jc w:val="both"/>
        <w:rPr>
          <w:rFonts w:ascii="Arial" w:eastAsia="Calibri" w:hAnsi="Arial" w:cs="Arial"/>
          <w:b/>
        </w:rPr>
      </w:pPr>
      <w:bookmarkStart w:id="0" w:name="_GoBack"/>
    </w:p>
    <w:p w:rsidR="00F62A85" w:rsidRPr="00501C1E" w:rsidRDefault="00004C05" w:rsidP="00501C1E">
      <w:pPr>
        <w:ind w:right="682" w:firstLine="709"/>
        <w:jc w:val="both"/>
        <w:rPr>
          <w:rFonts w:ascii="Arial" w:eastAsia="Calibri" w:hAnsi="Arial" w:cs="Arial"/>
          <w:b/>
        </w:rPr>
      </w:pPr>
      <w:r w:rsidRPr="00501C1E">
        <w:rPr>
          <w:rFonts w:ascii="Arial" w:eastAsia="Calibri" w:hAnsi="Arial" w:cs="Arial"/>
          <w:b/>
        </w:rPr>
        <w:t>ХАНДАЛЬСКИЙ</w:t>
      </w:r>
      <w:r w:rsidR="00F62A85" w:rsidRPr="00501C1E">
        <w:rPr>
          <w:rFonts w:ascii="Arial" w:eastAsia="Calibri" w:hAnsi="Arial" w:cs="Arial"/>
          <w:b/>
        </w:rPr>
        <w:t xml:space="preserve">  СЕЛЬСКИЙ  СОВЕТ  ДЕПУТАТОВ</w:t>
      </w:r>
    </w:p>
    <w:p w:rsidR="00F62A85" w:rsidRPr="00501C1E" w:rsidRDefault="00F62A85" w:rsidP="00501C1E">
      <w:pPr>
        <w:ind w:right="682" w:firstLine="709"/>
        <w:jc w:val="both"/>
        <w:rPr>
          <w:rFonts w:ascii="Arial" w:eastAsia="Calibri" w:hAnsi="Arial" w:cs="Arial"/>
          <w:b/>
        </w:rPr>
      </w:pPr>
      <w:r w:rsidRPr="00501C1E">
        <w:rPr>
          <w:rFonts w:ascii="Arial" w:eastAsia="Calibri" w:hAnsi="Arial" w:cs="Arial"/>
          <w:b/>
        </w:rPr>
        <w:t>ТАСЕЕВСКОГО РАЙОНА</w:t>
      </w:r>
    </w:p>
    <w:p w:rsidR="00F62A85" w:rsidRPr="00501C1E" w:rsidRDefault="00F62A85" w:rsidP="00501C1E">
      <w:pPr>
        <w:ind w:right="682" w:firstLine="709"/>
        <w:jc w:val="both"/>
        <w:rPr>
          <w:rFonts w:ascii="Arial" w:eastAsia="Calibri" w:hAnsi="Arial" w:cs="Arial"/>
          <w:b/>
        </w:rPr>
      </w:pPr>
      <w:r w:rsidRPr="00501C1E">
        <w:rPr>
          <w:rFonts w:ascii="Arial" w:eastAsia="Calibri" w:hAnsi="Arial" w:cs="Arial"/>
          <w:b/>
        </w:rPr>
        <w:t>КРАСНОЯРСКОГО КРАЯ</w:t>
      </w:r>
    </w:p>
    <w:p w:rsidR="00F62A85" w:rsidRPr="00501C1E" w:rsidRDefault="00F62A85" w:rsidP="00501C1E">
      <w:pPr>
        <w:ind w:right="682" w:firstLine="709"/>
        <w:jc w:val="both"/>
        <w:rPr>
          <w:rFonts w:ascii="Arial" w:eastAsia="Calibri" w:hAnsi="Arial" w:cs="Arial"/>
          <w:b/>
        </w:rPr>
      </w:pPr>
    </w:p>
    <w:p w:rsidR="00F62A85" w:rsidRPr="00501C1E" w:rsidRDefault="00F62A85" w:rsidP="00501C1E">
      <w:pPr>
        <w:ind w:right="682" w:firstLine="709"/>
        <w:jc w:val="both"/>
        <w:rPr>
          <w:rFonts w:ascii="Arial" w:eastAsia="Calibri" w:hAnsi="Arial" w:cs="Arial"/>
          <w:b/>
        </w:rPr>
      </w:pPr>
      <w:proofErr w:type="gramStart"/>
      <w:r w:rsidRPr="00501C1E">
        <w:rPr>
          <w:rFonts w:ascii="Arial" w:eastAsia="Calibri" w:hAnsi="Arial" w:cs="Arial"/>
          <w:b/>
        </w:rPr>
        <w:t>Р</w:t>
      </w:r>
      <w:proofErr w:type="gramEnd"/>
      <w:r w:rsidRPr="00501C1E">
        <w:rPr>
          <w:rFonts w:ascii="Arial" w:eastAsia="Calibri" w:hAnsi="Arial" w:cs="Arial"/>
          <w:b/>
        </w:rPr>
        <w:t xml:space="preserve"> Е Ш Е Н И Е</w:t>
      </w:r>
    </w:p>
    <w:p w:rsidR="00F62A85" w:rsidRPr="00501C1E" w:rsidRDefault="00F62A85" w:rsidP="00501C1E">
      <w:pPr>
        <w:ind w:right="682" w:firstLine="709"/>
        <w:jc w:val="both"/>
        <w:rPr>
          <w:rFonts w:ascii="Arial" w:eastAsia="Calibri" w:hAnsi="Arial" w:cs="Arial"/>
          <w:b/>
        </w:rPr>
      </w:pPr>
    </w:p>
    <w:p w:rsidR="00F62A85" w:rsidRPr="00501C1E" w:rsidRDefault="00F62A85" w:rsidP="00501C1E">
      <w:pPr>
        <w:ind w:right="682" w:firstLine="709"/>
        <w:jc w:val="both"/>
        <w:rPr>
          <w:rFonts w:ascii="Arial" w:eastAsia="Calibri" w:hAnsi="Arial" w:cs="Arial"/>
          <w:b/>
        </w:rPr>
      </w:pPr>
    </w:p>
    <w:p w:rsidR="007D5BC5" w:rsidRPr="00501C1E" w:rsidRDefault="00C569AC" w:rsidP="00501C1E">
      <w:pPr>
        <w:ind w:firstLine="709"/>
        <w:jc w:val="both"/>
        <w:rPr>
          <w:rFonts w:ascii="Arial" w:eastAsia="Calibri" w:hAnsi="Arial" w:cs="Arial"/>
          <w:b/>
        </w:rPr>
      </w:pPr>
      <w:r w:rsidRPr="00501C1E">
        <w:rPr>
          <w:rFonts w:ascii="Arial" w:eastAsia="Calibri" w:hAnsi="Arial" w:cs="Arial"/>
        </w:rPr>
        <w:t>17.06</w:t>
      </w:r>
      <w:r w:rsidR="00004C05" w:rsidRPr="00501C1E">
        <w:rPr>
          <w:rFonts w:ascii="Arial" w:eastAsia="Calibri" w:hAnsi="Arial" w:cs="Arial"/>
        </w:rPr>
        <w:t>.2021</w:t>
      </w:r>
      <w:r w:rsidR="003F4D1D" w:rsidRPr="00501C1E">
        <w:rPr>
          <w:rFonts w:ascii="Arial" w:eastAsia="Calibri" w:hAnsi="Arial" w:cs="Arial"/>
        </w:rPr>
        <w:t>г</w:t>
      </w:r>
      <w:r w:rsidR="007D5BC5" w:rsidRPr="00501C1E">
        <w:rPr>
          <w:rFonts w:ascii="Arial" w:eastAsia="Calibri" w:hAnsi="Arial" w:cs="Arial"/>
        </w:rPr>
        <w:t>.</w:t>
      </w:r>
      <w:r w:rsidR="007D5BC5" w:rsidRPr="00501C1E">
        <w:rPr>
          <w:rFonts w:ascii="Arial" w:eastAsia="Calibri" w:hAnsi="Arial" w:cs="Arial"/>
          <w:b/>
        </w:rPr>
        <w:t xml:space="preserve">             </w:t>
      </w:r>
      <w:r w:rsidR="00004C05" w:rsidRPr="00501C1E">
        <w:rPr>
          <w:rFonts w:ascii="Arial" w:eastAsia="Calibri" w:hAnsi="Arial" w:cs="Arial"/>
          <w:b/>
        </w:rPr>
        <w:t xml:space="preserve">   </w:t>
      </w:r>
      <w:r w:rsidR="000666ED" w:rsidRPr="00501C1E">
        <w:rPr>
          <w:rFonts w:ascii="Arial" w:eastAsia="Calibri" w:hAnsi="Arial" w:cs="Arial"/>
          <w:b/>
        </w:rPr>
        <w:t xml:space="preserve">          </w:t>
      </w:r>
      <w:r w:rsidR="007D5BC5" w:rsidRPr="00501C1E">
        <w:rPr>
          <w:rFonts w:ascii="Arial" w:eastAsia="Calibri" w:hAnsi="Arial" w:cs="Arial"/>
          <w:b/>
        </w:rPr>
        <w:t xml:space="preserve">       </w:t>
      </w:r>
      <w:r w:rsidR="00004C05" w:rsidRPr="00501C1E">
        <w:rPr>
          <w:rFonts w:ascii="Arial" w:eastAsia="Calibri" w:hAnsi="Arial" w:cs="Arial"/>
        </w:rPr>
        <w:t>с. Хандала</w:t>
      </w:r>
      <w:r w:rsidR="007D5BC5" w:rsidRPr="00501C1E">
        <w:rPr>
          <w:rFonts w:ascii="Arial" w:eastAsia="Calibri" w:hAnsi="Arial" w:cs="Arial"/>
          <w:b/>
        </w:rPr>
        <w:t xml:space="preserve">           </w:t>
      </w:r>
      <w:r w:rsidR="000666ED" w:rsidRPr="00501C1E">
        <w:rPr>
          <w:rFonts w:ascii="Arial" w:eastAsia="Calibri" w:hAnsi="Arial" w:cs="Arial"/>
          <w:b/>
        </w:rPr>
        <w:t xml:space="preserve">               </w:t>
      </w:r>
      <w:r w:rsidR="007D5BC5" w:rsidRPr="00501C1E">
        <w:rPr>
          <w:rFonts w:ascii="Arial" w:eastAsia="Calibri" w:hAnsi="Arial" w:cs="Arial"/>
          <w:b/>
        </w:rPr>
        <w:t xml:space="preserve">                       </w:t>
      </w:r>
      <w:r w:rsidR="00CD26CF" w:rsidRPr="00501C1E">
        <w:rPr>
          <w:rFonts w:ascii="Arial" w:eastAsia="Calibri" w:hAnsi="Arial" w:cs="Arial"/>
        </w:rPr>
        <w:t>9-25</w:t>
      </w:r>
    </w:p>
    <w:p w:rsidR="00F62A85" w:rsidRPr="00501C1E" w:rsidRDefault="00F62A85" w:rsidP="00501C1E">
      <w:pPr>
        <w:ind w:firstLine="709"/>
        <w:jc w:val="both"/>
        <w:rPr>
          <w:rFonts w:ascii="Arial" w:eastAsia="Calibri" w:hAnsi="Arial" w:cs="Arial"/>
        </w:rPr>
      </w:pPr>
    </w:p>
    <w:p w:rsidR="000666ED" w:rsidRPr="00501C1E" w:rsidRDefault="00F62A85" w:rsidP="00501C1E">
      <w:pPr>
        <w:ind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>Об утверждении Положения об оплате</w:t>
      </w:r>
      <w:r w:rsidR="000666ED" w:rsidRPr="00501C1E">
        <w:rPr>
          <w:rFonts w:ascii="Arial" w:hAnsi="Arial" w:cs="Arial"/>
        </w:rPr>
        <w:t xml:space="preserve"> </w:t>
      </w:r>
      <w:r w:rsidRPr="00501C1E">
        <w:rPr>
          <w:rFonts w:ascii="Arial" w:hAnsi="Arial" w:cs="Arial"/>
        </w:rPr>
        <w:t xml:space="preserve">труда </w:t>
      </w:r>
    </w:p>
    <w:p w:rsidR="000666ED" w:rsidRPr="00501C1E" w:rsidRDefault="00F62A85" w:rsidP="00501C1E">
      <w:pPr>
        <w:ind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>выборных</w:t>
      </w:r>
      <w:r w:rsidR="000666ED" w:rsidRPr="00501C1E">
        <w:rPr>
          <w:rFonts w:ascii="Arial" w:hAnsi="Arial" w:cs="Arial"/>
        </w:rPr>
        <w:t xml:space="preserve"> </w:t>
      </w:r>
      <w:r w:rsidRPr="00501C1E">
        <w:rPr>
          <w:rFonts w:ascii="Arial" w:hAnsi="Arial" w:cs="Arial"/>
        </w:rPr>
        <w:t>должностных лиц местного самоуправления,</w:t>
      </w:r>
    </w:p>
    <w:p w:rsidR="000666ED" w:rsidRPr="00501C1E" w:rsidRDefault="00F62A85" w:rsidP="00501C1E">
      <w:pPr>
        <w:ind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 xml:space="preserve"> </w:t>
      </w:r>
      <w:proofErr w:type="gramStart"/>
      <w:r w:rsidRPr="00501C1E">
        <w:rPr>
          <w:rFonts w:ascii="Arial" w:hAnsi="Arial" w:cs="Arial"/>
        </w:rPr>
        <w:t>осуществляющих</w:t>
      </w:r>
      <w:proofErr w:type="gramEnd"/>
      <w:r w:rsidRPr="00501C1E">
        <w:rPr>
          <w:rFonts w:ascii="Arial" w:hAnsi="Arial" w:cs="Arial"/>
        </w:rPr>
        <w:t xml:space="preserve"> свои полномочия на постоянной основе, </w:t>
      </w:r>
    </w:p>
    <w:p w:rsidR="00F62A85" w:rsidRPr="00501C1E" w:rsidRDefault="00F62A85" w:rsidP="00501C1E">
      <w:pPr>
        <w:ind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>и муниципальных</w:t>
      </w:r>
      <w:r w:rsidR="000666ED" w:rsidRPr="00501C1E">
        <w:rPr>
          <w:rFonts w:ascii="Arial" w:hAnsi="Arial" w:cs="Arial"/>
        </w:rPr>
        <w:t xml:space="preserve"> </w:t>
      </w:r>
      <w:r w:rsidRPr="00501C1E">
        <w:rPr>
          <w:rFonts w:ascii="Arial" w:hAnsi="Arial" w:cs="Arial"/>
        </w:rPr>
        <w:t xml:space="preserve">служащих </w:t>
      </w:r>
      <w:r w:rsidR="00004C05" w:rsidRPr="00501C1E">
        <w:rPr>
          <w:rFonts w:ascii="Arial" w:hAnsi="Arial" w:cs="Arial"/>
        </w:rPr>
        <w:t>Хандальского</w:t>
      </w:r>
      <w:r w:rsidR="00C569AC" w:rsidRPr="00501C1E">
        <w:rPr>
          <w:rFonts w:ascii="Arial" w:hAnsi="Arial" w:cs="Arial"/>
        </w:rPr>
        <w:t xml:space="preserve"> </w:t>
      </w:r>
      <w:r w:rsidRPr="00501C1E">
        <w:rPr>
          <w:rFonts w:ascii="Arial" w:hAnsi="Arial" w:cs="Arial"/>
        </w:rPr>
        <w:t>сельсовета</w:t>
      </w:r>
    </w:p>
    <w:p w:rsidR="00F62A85" w:rsidRPr="00501C1E" w:rsidRDefault="00F62A85" w:rsidP="00501C1E">
      <w:pPr>
        <w:ind w:firstLine="709"/>
        <w:jc w:val="both"/>
        <w:rPr>
          <w:rFonts w:ascii="Arial" w:eastAsia="Calibri" w:hAnsi="Arial" w:cs="Arial"/>
        </w:rPr>
      </w:pPr>
    </w:p>
    <w:p w:rsidR="0094074A" w:rsidRPr="00501C1E" w:rsidRDefault="0094074A" w:rsidP="00501C1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proofErr w:type="gramStart"/>
      <w:r w:rsidRPr="00501C1E">
        <w:rPr>
          <w:rFonts w:ascii="Arial" w:hAnsi="Arial" w:cs="Arial"/>
        </w:rPr>
        <w:t>На основании статьи 86 Бюджетного кодекса Российской Федерации, Федерального закона от 06.10.2003 № 131-ФЗ «Об общих принципах организации местного самоуправления в Российской Федерации», статьи 22 Федерального закона от 02.03.2007 № 25-ФЗ «О муниципальной службе  в Российской Федерации», Постановления Совета администрации края от 29.12.2007 № 512-п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</w:t>
      </w:r>
      <w:proofErr w:type="gramEnd"/>
      <w:r w:rsidRPr="00501C1E">
        <w:rPr>
          <w:rFonts w:ascii="Arial" w:hAnsi="Arial" w:cs="Arial"/>
        </w:rPr>
        <w:t xml:space="preserve"> основе, и муниципальных служащих», Устава </w:t>
      </w:r>
      <w:r w:rsidR="00004C05" w:rsidRPr="00501C1E">
        <w:rPr>
          <w:rFonts w:ascii="Arial" w:hAnsi="Arial" w:cs="Arial"/>
        </w:rPr>
        <w:t>Хандальского</w:t>
      </w:r>
      <w:r w:rsidRPr="00501C1E">
        <w:rPr>
          <w:rFonts w:ascii="Arial" w:hAnsi="Arial" w:cs="Arial"/>
        </w:rPr>
        <w:t xml:space="preserve"> сельсовета Тасеевского района Красноярского края, </w:t>
      </w:r>
      <w:r w:rsidR="00004C05" w:rsidRPr="00501C1E">
        <w:rPr>
          <w:rFonts w:ascii="Arial" w:hAnsi="Arial" w:cs="Arial"/>
        </w:rPr>
        <w:t>Х</w:t>
      </w:r>
      <w:r w:rsidR="000666ED" w:rsidRPr="00501C1E">
        <w:rPr>
          <w:rFonts w:ascii="Arial" w:hAnsi="Arial" w:cs="Arial"/>
        </w:rPr>
        <w:t>анда</w:t>
      </w:r>
      <w:r w:rsidR="0070210C" w:rsidRPr="00501C1E">
        <w:rPr>
          <w:rFonts w:ascii="Arial" w:hAnsi="Arial" w:cs="Arial"/>
        </w:rPr>
        <w:t>льский сельский Совет депутатов</w:t>
      </w:r>
    </w:p>
    <w:p w:rsidR="001A2A00" w:rsidRPr="00501C1E" w:rsidRDefault="001A2A00" w:rsidP="00501C1E">
      <w:pPr>
        <w:ind w:firstLine="709"/>
        <w:jc w:val="both"/>
        <w:rPr>
          <w:rFonts w:ascii="Arial" w:hAnsi="Arial" w:cs="Arial"/>
          <w:b/>
        </w:rPr>
      </w:pPr>
      <w:r w:rsidRPr="00501C1E">
        <w:rPr>
          <w:rFonts w:ascii="Arial" w:hAnsi="Arial" w:cs="Arial"/>
          <w:b/>
        </w:rPr>
        <w:t>РЕШИЛ:</w:t>
      </w:r>
    </w:p>
    <w:p w:rsidR="0094074A" w:rsidRPr="00501C1E" w:rsidRDefault="0094074A" w:rsidP="00501C1E">
      <w:pPr>
        <w:numPr>
          <w:ilvl w:val="0"/>
          <w:numId w:val="2"/>
        </w:numPr>
        <w:ind w:left="0"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>Утвердить Положение об оплате труда выборных должностны</w:t>
      </w:r>
      <w:r w:rsidR="000666ED" w:rsidRPr="00501C1E">
        <w:rPr>
          <w:rFonts w:ascii="Arial" w:hAnsi="Arial" w:cs="Arial"/>
        </w:rPr>
        <w:t xml:space="preserve">х лиц местного самоуправления, </w:t>
      </w:r>
      <w:r w:rsidRPr="00501C1E">
        <w:rPr>
          <w:rFonts w:ascii="Arial" w:hAnsi="Arial" w:cs="Arial"/>
        </w:rPr>
        <w:t xml:space="preserve">осуществляющих свои полномочия на постоянной основе, и муниципальных служащих </w:t>
      </w:r>
      <w:r w:rsidR="00004C05" w:rsidRPr="00501C1E">
        <w:rPr>
          <w:rFonts w:ascii="Arial" w:hAnsi="Arial" w:cs="Arial"/>
        </w:rPr>
        <w:t>Хандальского</w:t>
      </w:r>
      <w:r w:rsidR="000666ED" w:rsidRPr="00501C1E">
        <w:rPr>
          <w:rFonts w:ascii="Arial" w:hAnsi="Arial" w:cs="Arial"/>
        </w:rPr>
        <w:t xml:space="preserve"> сельсовета согласно </w:t>
      </w:r>
      <w:r w:rsidRPr="00501C1E">
        <w:rPr>
          <w:rFonts w:ascii="Arial" w:hAnsi="Arial" w:cs="Arial"/>
        </w:rPr>
        <w:t>приложению к настоящему решению.</w:t>
      </w:r>
    </w:p>
    <w:p w:rsidR="00C569AC" w:rsidRPr="00501C1E" w:rsidRDefault="0094074A" w:rsidP="00501C1E">
      <w:pPr>
        <w:numPr>
          <w:ilvl w:val="0"/>
          <w:numId w:val="2"/>
        </w:numPr>
        <w:ind w:left="0"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 xml:space="preserve">Признать утратившими силу </w:t>
      </w:r>
      <w:r w:rsidR="00C569AC" w:rsidRPr="00501C1E">
        <w:rPr>
          <w:rFonts w:ascii="Arial" w:hAnsi="Arial" w:cs="Arial"/>
        </w:rPr>
        <w:t xml:space="preserve">следующие </w:t>
      </w:r>
      <w:r w:rsidRPr="00501C1E">
        <w:rPr>
          <w:rFonts w:ascii="Arial" w:hAnsi="Arial" w:cs="Arial"/>
        </w:rPr>
        <w:t xml:space="preserve">Решения </w:t>
      </w:r>
      <w:r w:rsidR="00004C05" w:rsidRPr="00501C1E">
        <w:rPr>
          <w:rFonts w:ascii="Arial" w:hAnsi="Arial" w:cs="Arial"/>
        </w:rPr>
        <w:t>Хандальского</w:t>
      </w:r>
      <w:r w:rsidRPr="00501C1E">
        <w:rPr>
          <w:rFonts w:ascii="Arial" w:hAnsi="Arial" w:cs="Arial"/>
        </w:rPr>
        <w:t xml:space="preserve"> сельского Совета </w:t>
      </w:r>
      <w:r w:rsidR="000666ED" w:rsidRPr="00501C1E">
        <w:rPr>
          <w:rFonts w:ascii="Arial" w:hAnsi="Arial" w:cs="Arial"/>
        </w:rPr>
        <w:t xml:space="preserve">депутатов: </w:t>
      </w:r>
    </w:p>
    <w:p w:rsidR="00C569AC" w:rsidRPr="00501C1E" w:rsidRDefault="00C569AC" w:rsidP="00501C1E">
      <w:pPr>
        <w:ind w:firstLine="709"/>
        <w:jc w:val="both"/>
        <w:rPr>
          <w:rFonts w:ascii="Arial" w:hAnsi="Arial" w:cs="Arial"/>
          <w:bCs/>
          <w:kern w:val="28"/>
        </w:rPr>
      </w:pPr>
      <w:r w:rsidRPr="00501C1E">
        <w:rPr>
          <w:rFonts w:ascii="Arial" w:hAnsi="Arial" w:cs="Arial"/>
        </w:rPr>
        <w:t>- от 24.12.2013г. №85-4 «</w:t>
      </w:r>
      <w:r w:rsidRPr="00501C1E">
        <w:rPr>
          <w:rFonts w:ascii="Arial" w:hAnsi="Arial" w:cs="Arial"/>
          <w:bCs/>
          <w:kern w:val="28"/>
        </w:rPr>
        <w:t>О Положения об оплате труда выборного должностного лица, осуществляющего свои полномочия на постоянной основе и муниципальных служащих администрации Хандальского сельсовета Тасеевского района»;</w:t>
      </w:r>
    </w:p>
    <w:p w:rsidR="001231C7" w:rsidRPr="00501C1E" w:rsidRDefault="00C569AC" w:rsidP="00501C1E">
      <w:pPr>
        <w:ind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 xml:space="preserve">- </w:t>
      </w:r>
      <w:r w:rsidR="000666ED" w:rsidRPr="00501C1E">
        <w:rPr>
          <w:rFonts w:ascii="Arial" w:hAnsi="Arial" w:cs="Arial"/>
        </w:rPr>
        <w:t>от</w:t>
      </w:r>
      <w:r w:rsidR="001231C7" w:rsidRPr="00501C1E">
        <w:rPr>
          <w:rFonts w:ascii="Arial" w:hAnsi="Arial" w:cs="Arial"/>
        </w:rPr>
        <w:t xml:space="preserve"> 27.06.2016г. №11-26</w:t>
      </w:r>
      <w:r w:rsidR="000666ED" w:rsidRPr="00501C1E">
        <w:rPr>
          <w:rFonts w:ascii="Arial" w:hAnsi="Arial" w:cs="Arial"/>
        </w:rPr>
        <w:t xml:space="preserve"> «</w:t>
      </w:r>
      <w:r w:rsidR="001231C7" w:rsidRPr="00501C1E">
        <w:rPr>
          <w:rFonts w:ascii="Arial" w:hAnsi="Arial" w:cs="Arial"/>
        </w:rPr>
        <w:t>Об утверждении Положения о премировании выборного должностного лица, осуществляющего свои полномочия на постоянной основе и муниципальных служащих администрации Хандальского сельсовета Тасеев</w:t>
      </w:r>
      <w:r w:rsidRPr="00501C1E">
        <w:rPr>
          <w:rFonts w:ascii="Arial" w:hAnsi="Arial" w:cs="Arial"/>
        </w:rPr>
        <w:t>ского района Красноярского края</w:t>
      </w:r>
      <w:r w:rsidR="000666ED" w:rsidRPr="00501C1E">
        <w:rPr>
          <w:rFonts w:ascii="Arial" w:hAnsi="Arial" w:cs="Arial"/>
        </w:rPr>
        <w:t>»</w:t>
      </w:r>
      <w:r w:rsidRPr="00501C1E">
        <w:rPr>
          <w:rFonts w:ascii="Arial" w:hAnsi="Arial" w:cs="Arial"/>
        </w:rPr>
        <w:t>;</w:t>
      </w:r>
    </w:p>
    <w:p w:rsidR="001231C7" w:rsidRPr="00501C1E" w:rsidRDefault="00C569AC" w:rsidP="00501C1E">
      <w:pPr>
        <w:ind w:right="284"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>-о</w:t>
      </w:r>
      <w:r w:rsidR="000666ED" w:rsidRPr="00501C1E">
        <w:rPr>
          <w:rFonts w:ascii="Arial" w:hAnsi="Arial" w:cs="Arial"/>
        </w:rPr>
        <w:t>т</w:t>
      </w:r>
      <w:r w:rsidR="001231C7" w:rsidRPr="00501C1E">
        <w:rPr>
          <w:rFonts w:ascii="Arial" w:hAnsi="Arial" w:cs="Arial"/>
        </w:rPr>
        <w:t xml:space="preserve"> 26.12.2016г. № 16-39 </w:t>
      </w:r>
      <w:r w:rsidR="000666ED" w:rsidRPr="00501C1E">
        <w:rPr>
          <w:rFonts w:ascii="Arial" w:hAnsi="Arial" w:cs="Arial"/>
        </w:rPr>
        <w:t>«</w:t>
      </w:r>
      <w:r w:rsidR="001231C7" w:rsidRPr="00501C1E">
        <w:rPr>
          <w:rFonts w:ascii="Arial" w:hAnsi="Arial" w:cs="Arial"/>
        </w:rPr>
        <w:t>Об утверждении Положения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лиц, замещающих иные муниципальные должности, и муниципальных служащих Хандальского сельсовета Тасеевс</w:t>
      </w:r>
      <w:r w:rsidRPr="00501C1E">
        <w:rPr>
          <w:rFonts w:ascii="Arial" w:hAnsi="Arial" w:cs="Arial"/>
        </w:rPr>
        <w:t>кого района Красноярского края».</w:t>
      </w:r>
    </w:p>
    <w:p w:rsidR="0094074A" w:rsidRPr="00501C1E" w:rsidRDefault="0094074A" w:rsidP="00501C1E">
      <w:pPr>
        <w:ind w:right="-2"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 xml:space="preserve">   3.  Решение вступает в сил</w:t>
      </w:r>
      <w:r w:rsidR="000666ED" w:rsidRPr="00501C1E">
        <w:rPr>
          <w:rFonts w:ascii="Arial" w:hAnsi="Arial" w:cs="Arial"/>
        </w:rPr>
        <w:t xml:space="preserve">у в день, следующий за днем его </w:t>
      </w:r>
      <w:r w:rsidRPr="00501C1E">
        <w:rPr>
          <w:rFonts w:ascii="Arial" w:hAnsi="Arial" w:cs="Arial"/>
        </w:rPr>
        <w:t xml:space="preserve">официального опубликования в газете « Ведомости </w:t>
      </w:r>
      <w:r w:rsidR="00004C05" w:rsidRPr="00501C1E">
        <w:rPr>
          <w:rFonts w:ascii="Arial" w:hAnsi="Arial" w:cs="Arial"/>
        </w:rPr>
        <w:t>Хандальского</w:t>
      </w:r>
      <w:r w:rsidRPr="00501C1E">
        <w:rPr>
          <w:rFonts w:ascii="Arial" w:hAnsi="Arial" w:cs="Arial"/>
        </w:rPr>
        <w:t xml:space="preserve"> сельсовета».</w:t>
      </w:r>
    </w:p>
    <w:p w:rsidR="00F62A85" w:rsidRPr="00501C1E" w:rsidRDefault="00F62A85" w:rsidP="00501C1E">
      <w:pPr>
        <w:ind w:firstLine="709"/>
        <w:jc w:val="both"/>
        <w:rPr>
          <w:rFonts w:ascii="Arial" w:hAnsi="Arial" w:cs="Arial"/>
        </w:rPr>
      </w:pPr>
    </w:p>
    <w:p w:rsidR="00082285" w:rsidRPr="00501C1E" w:rsidRDefault="00082285" w:rsidP="00501C1E">
      <w:pPr>
        <w:ind w:firstLine="709"/>
        <w:jc w:val="both"/>
        <w:rPr>
          <w:rFonts w:ascii="Arial" w:hAnsi="Arial" w:cs="Arial"/>
        </w:rPr>
      </w:pPr>
    </w:p>
    <w:p w:rsidR="00F62A85" w:rsidRPr="00501C1E" w:rsidRDefault="00F62A85" w:rsidP="00501C1E">
      <w:pPr>
        <w:ind w:firstLine="709"/>
        <w:jc w:val="both"/>
        <w:rPr>
          <w:rFonts w:ascii="Arial" w:hAnsi="Arial" w:cs="Arial"/>
        </w:rPr>
      </w:pPr>
    </w:p>
    <w:p w:rsidR="00F62A85" w:rsidRPr="00501C1E" w:rsidRDefault="00F62A85" w:rsidP="00501C1E">
      <w:pPr>
        <w:tabs>
          <w:tab w:val="left" w:pos="6585"/>
        </w:tabs>
        <w:ind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 xml:space="preserve">Председатель </w:t>
      </w:r>
      <w:r w:rsidR="00004C05" w:rsidRPr="00501C1E">
        <w:rPr>
          <w:rFonts w:ascii="Arial" w:hAnsi="Arial" w:cs="Arial"/>
        </w:rPr>
        <w:t>Хандальского</w:t>
      </w:r>
      <w:r w:rsidRPr="00501C1E">
        <w:rPr>
          <w:rFonts w:ascii="Arial" w:hAnsi="Arial" w:cs="Arial"/>
        </w:rPr>
        <w:t xml:space="preserve"> </w:t>
      </w:r>
      <w:r w:rsidRPr="00501C1E">
        <w:rPr>
          <w:rFonts w:ascii="Arial" w:hAnsi="Arial" w:cs="Arial"/>
        </w:rPr>
        <w:tab/>
      </w:r>
    </w:p>
    <w:p w:rsidR="00F62A85" w:rsidRPr="00501C1E" w:rsidRDefault="00F62A85" w:rsidP="00501C1E">
      <w:pPr>
        <w:ind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lastRenderedPageBreak/>
        <w:t xml:space="preserve">Сельского Совета депутатов:                      </w:t>
      </w:r>
      <w:r w:rsidR="000666ED" w:rsidRPr="00501C1E">
        <w:rPr>
          <w:rFonts w:ascii="Arial" w:hAnsi="Arial" w:cs="Arial"/>
        </w:rPr>
        <w:t xml:space="preserve">   </w:t>
      </w:r>
      <w:r w:rsidRPr="00501C1E">
        <w:rPr>
          <w:rFonts w:ascii="Arial" w:hAnsi="Arial" w:cs="Arial"/>
        </w:rPr>
        <w:t xml:space="preserve">                          </w:t>
      </w:r>
      <w:r w:rsidR="000666ED" w:rsidRPr="00501C1E">
        <w:rPr>
          <w:rFonts w:ascii="Arial" w:hAnsi="Arial" w:cs="Arial"/>
        </w:rPr>
        <w:t>Г.И. Мейснер</w:t>
      </w:r>
    </w:p>
    <w:p w:rsidR="000666ED" w:rsidRPr="00501C1E" w:rsidRDefault="000666ED" w:rsidP="00501C1E">
      <w:pPr>
        <w:ind w:firstLine="709"/>
        <w:jc w:val="both"/>
        <w:rPr>
          <w:rFonts w:ascii="Arial" w:hAnsi="Arial" w:cs="Arial"/>
        </w:rPr>
      </w:pPr>
    </w:p>
    <w:p w:rsidR="000666ED" w:rsidRPr="00501C1E" w:rsidRDefault="000666ED" w:rsidP="00501C1E">
      <w:pPr>
        <w:ind w:firstLine="709"/>
        <w:jc w:val="both"/>
        <w:rPr>
          <w:rFonts w:ascii="Arial" w:hAnsi="Arial" w:cs="Arial"/>
        </w:rPr>
      </w:pPr>
    </w:p>
    <w:p w:rsidR="000666ED" w:rsidRPr="00501C1E" w:rsidRDefault="000666ED" w:rsidP="00501C1E">
      <w:pPr>
        <w:ind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 xml:space="preserve">Глава администрации </w:t>
      </w:r>
    </w:p>
    <w:p w:rsidR="000666ED" w:rsidRPr="00501C1E" w:rsidRDefault="000666ED" w:rsidP="00501C1E">
      <w:pPr>
        <w:ind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>Хандальского сельсовета                                                          В.А. Латышев</w:t>
      </w:r>
    </w:p>
    <w:p w:rsidR="000666ED" w:rsidRPr="00501C1E" w:rsidRDefault="000666ED" w:rsidP="00501C1E">
      <w:pPr>
        <w:ind w:firstLine="709"/>
        <w:jc w:val="both"/>
        <w:rPr>
          <w:rFonts w:ascii="Arial" w:hAnsi="Arial" w:cs="Arial"/>
        </w:rPr>
      </w:pPr>
    </w:p>
    <w:p w:rsidR="000666ED" w:rsidRPr="00501C1E" w:rsidRDefault="000666ED" w:rsidP="00501C1E">
      <w:pPr>
        <w:ind w:firstLine="709"/>
        <w:jc w:val="both"/>
        <w:rPr>
          <w:rFonts w:ascii="Arial" w:hAnsi="Arial" w:cs="Arial"/>
        </w:rPr>
      </w:pPr>
    </w:p>
    <w:p w:rsidR="000666ED" w:rsidRPr="00501C1E" w:rsidRDefault="000666ED" w:rsidP="00501C1E">
      <w:pPr>
        <w:ind w:firstLine="709"/>
        <w:jc w:val="both"/>
        <w:rPr>
          <w:rFonts w:ascii="Arial" w:hAnsi="Arial" w:cs="Arial"/>
        </w:rPr>
      </w:pPr>
    </w:p>
    <w:p w:rsidR="000666ED" w:rsidRPr="00501C1E" w:rsidRDefault="000666ED" w:rsidP="00501C1E">
      <w:pPr>
        <w:ind w:firstLine="709"/>
        <w:jc w:val="both"/>
        <w:rPr>
          <w:rFonts w:ascii="Arial" w:hAnsi="Arial" w:cs="Arial"/>
        </w:rPr>
      </w:pPr>
    </w:p>
    <w:p w:rsidR="000666ED" w:rsidRPr="00501C1E" w:rsidRDefault="000666ED" w:rsidP="00501C1E">
      <w:pPr>
        <w:ind w:firstLine="709"/>
        <w:jc w:val="both"/>
        <w:rPr>
          <w:rFonts w:ascii="Arial" w:hAnsi="Arial" w:cs="Arial"/>
        </w:rPr>
      </w:pPr>
    </w:p>
    <w:p w:rsidR="000666ED" w:rsidRPr="00501C1E" w:rsidRDefault="000666ED" w:rsidP="00501C1E">
      <w:pPr>
        <w:ind w:firstLine="709"/>
        <w:jc w:val="both"/>
        <w:rPr>
          <w:rFonts w:ascii="Arial" w:hAnsi="Arial" w:cs="Arial"/>
        </w:rPr>
      </w:pPr>
    </w:p>
    <w:p w:rsidR="000666ED" w:rsidRPr="00501C1E" w:rsidRDefault="000666ED" w:rsidP="00501C1E">
      <w:pPr>
        <w:ind w:firstLine="709"/>
        <w:jc w:val="both"/>
        <w:rPr>
          <w:rFonts w:ascii="Arial" w:hAnsi="Arial" w:cs="Arial"/>
        </w:rPr>
      </w:pPr>
    </w:p>
    <w:p w:rsidR="000666ED" w:rsidRPr="00501C1E" w:rsidRDefault="000666ED" w:rsidP="00501C1E">
      <w:pPr>
        <w:ind w:firstLine="709"/>
        <w:jc w:val="both"/>
        <w:rPr>
          <w:rFonts w:ascii="Arial" w:hAnsi="Arial" w:cs="Arial"/>
        </w:rPr>
      </w:pPr>
    </w:p>
    <w:p w:rsidR="000666ED" w:rsidRPr="00501C1E" w:rsidRDefault="000666ED" w:rsidP="00501C1E">
      <w:pPr>
        <w:ind w:firstLine="709"/>
        <w:jc w:val="both"/>
        <w:rPr>
          <w:rFonts w:ascii="Arial" w:hAnsi="Arial" w:cs="Arial"/>
        </w:rPr>
      </w:pPr>
    </w:p>
    <w:p w:rsidR="000666ED" w:rsidRPr="00501C1E" w:rsidRDefault="000666ED" w:rsidP="00501C1E">
      <w:pPr>
        <w:ind w:firstLine="709"/>
        <w:jc w:val="both"/>
        <w:rPr>
          <w:rFonts w:ascii="Arial" w:hAnsi="Arial" w:cs="Arial"/>
        </w:rPr>
      </w:pPr>
    </w:p>
    <w:p w:rsidR="000666ED" w:rsidRPr="00501C1E" w:rsidRDefault="000666ED" w:rsidP="00501C1E">
      <w:pPr>
        <w:ind w:firstLine="709"/>
        <w:jc w:val="both"/>
        <w:rPr>
          <w:rFonts w:ascii="Arial" w:hAnsi="Arial" w:cs="Arial"/>
        </w:rPr>
      </w:pPr>
    </w:p>
    <w:p w:rsidR="000666ED" w:rsidRPr="00501C1E" w:rsidRDefault="000666ED" w:rsidP="00501C1E">
      <w:pPr>
        <w:ind w:firstLine="709"/>
        <w:jc w:val="both"/>
        <w:rPr>
          <w:rFonts w:ascii="Arial" w:hAnsi="Arial" w:cs="Arial"/>
        </w:rPr>
      </w:pPr>
    </w:p>
    <w:p w:rsidR="000666ED" w:rsidRPr="00501C1E" w:rsidRDefault="000666ED" w:rsidP="00501C1E">
      <w:pPr>
        <w:ind w:firstLine="709"/>
        <w:jc w:val="both"/>
        <w:rPr>
          <w:rFonts w:ascii="Arial" w:hAnsi="Arial" w:cs="Arial"/>
        </w:rPr>
      </w:pPr>
    </w:p>
    <w:p w:rsidR="000666ED" w:rsidRPr="00501C1E" w:rsidRDefault="000666ED" w:rsidP="00501C1E">
      <w:pPr>
        <w:ind w:firstLine="709"/>
        <w:jc w:val="both"/>
        <w:rPr>
          <w:rFonts w:ascii="Arial" w:hAnsi="Arial" w:cs="Arial"/>
        </w:rPr>
      </w:pPr>
    </w:p>
    <w:p w:rsidR="000666ED" w:rsidRPr="00501C1E" w:rsidRDefault="000666ED" w:rsidP="00501C1E">
      <w:pPr>
        <w:ind w:firstLine="709"/>
        <w:jc w:val="both"/>
        <w:rPr>
          <w:rFonts w:ascii="Arial" w:hAnsi="Arial" w:cs="Arial"/>
        </w:rPr>
      </w:pPr>
    </w:p>
    <w:p w:rsidR="000666ED" w:rsidRPr="00501C1E" w:rsidRDefault="000666ED" w:rsidP="00501C1E">
      <w:pPr>
        <w:ind w:firstLine="709"/>
        <w:jc w:val="both"/>
        <w:rPr>
          <w:rFonts w:ascii="Arial" w:hAnsi="Arial" w:cs="Arial"/>
        </w:rPr>
      </w:pPr>
    </w:p>
    <w:p w:rsidR="000666ED" w:rsidRPr="00501C1E" w:rsidRDefault="000666ED" w:rsidP="00501C1E">
      <w:pPr>
        <w:ind w:firstLine="709"/>
        <w:jc w:val="both"/>
        <w:rPr>
          <w:rFonts w:ascii="Arial" w:hAnsi="Arial" w:cs="Arial"/>
        </w:rPr>
      </w:pPr>
    </w:p>
    <w:p w:rsidR="000666ED" w:rsidRPr="00501C1E" w:rsidRDefault="000666ED" w:rsidP="00501C1E">
      <w:pPr>
        <w:ind w:firstLine="709"/>
        <w:jc w:val="both"/>
        <w:rPr>
          <w:rFonts w:ascii="Arial" w:hAnsi="Arial" w:cs="Arial"/>
        </w:rPr>
      </w:pPr>
    </w:p>
    <w:p w:rsidR="000666ED" w:rsidRPr="00501C1E" w:rsidRDefault="000666ED" w:rsidP="00501C1E">
      <w:pPr>
        <w:ind w:firstLine="709"/>
        <w:jc w:val="both"/>
        <w:rPr>
          <w:rFonts w:ascii="Arial" w:hAnsi="Arial" w:cs="Arial"/>
        </w:rPr>
      </w:pPr>
    </w:p>
    <w:p w:rsidR="00E97898" w:rsidRPr="00501C1E" w:rsidRDefault="00E97898" w:rsidP="00501C1E">
      <w:pPr>
        <w:ind w:firstLine="709"/>
        <w:jc w:val="both"/>
        <w:rPr>
          <w:rFonts w:ascii="Arial" w:hAnsi="Arial" w:cs="Arial"/>
        </w:rPr>
      </w:pPr>
    </w:p>
    <w:p w:rsidR="00E97898" w:rsidRPr="00501C1E" w:rsidRDefault="00E97898" w:rsidP="00501C1E">
      <w:pPr>
        <w:ind w:firstLine="709"/>
        <w:jc w:val="both"/>
        <w:rPr>
          <w:rFonts w:ascii="Arial" w:hAnsi="Arial" w:cs="Arial"/>
        </w:rPr>
      </w:pPr>
    </w:p>
    <w:p w:rsidR="00E97898" w:rsidRPr="00501C1E" w:rsidRDefault="00E97898" w:rsidP="00501C1E">
      <w:pPr>
        <w:ind w:firstLine="709"/>
        <w:jc w:val="both"/>
        <w:rPr>
          <w:rFonts w:ascii="Arial" w:hAnsi="Arial" w:cs="Arial"/>
        </w:rPr>
      </w:pPr>
    </w:p>
    <w:p w:rsidR="000666ED" w:rsidRPr="00501C1E" w:rsidRDefault="000666ED" w:rsidP="00501C1E">
      <w:pPr>
        <w:ind w:firstLine="709"/>
        <w:jc w:val="both"/>
        <w:rPr>
          <w:rFonts w:ascii="Arial" w:hAnsi="Arial" w:cs="Arial"/>
        </w:rPr>
      </w:pPr>
    </w:p>
    <w:p w:rsidR="000666ED" w:rsidRPr="00501C1E" w:rsidRDefault="000666ED" w:rsidP="00501C1E">
      <w:pPr>
        <w:ind w:firstLine="709"/>
        <w:jc w:val="both"/>
        <w:rPr>
          <w:rFonts w:ascii="Arial" w:hAnsi="Arial" w:cs="Arial"/>
        </w:rPr>
      </w:pPr>
    </w:p>
    <w:p w:rsidR="000666ED" w:rsidRPr="00501C1E" w:rsidRDefault="000666ED" w:rsidP="00501C1E">
      <w:pPr>
        <w:ind w:firstLine="709"/>
        <w:jc w:val="both"/>
        <w:rPr>
          <w:rFonts w:ascii="Arial" w:hAnsi="Arial" w:cs="Arial"/>
        </w:rPr>
      </w:pPr>
    </w:p>
    <w:p w:rsidR="000666ED" w:rsidRPr="00501C1E" w:rsidRDefault="000666ED" w:rsidP="00501C1E">
      <w:pPr>
        <w:ind w:firstLine="709"/>
        <w:jc w:val="both"/>
        <w:rPr>
          <w:rFonts w:ascii="Arial" w:hAnsi="Arial" w:cs="Arial"/>
        </w:rPr>
      </w:pPr>
    </w:p>
    <w:p w:rsidR="000666ED" w:rsidRPr="00501C1E" w:rsidRDefault="000666ED" w:rsidP="00501C1E">
      <w:pPr>
        <w:ind w:firstLine="709"/>
        <w:jc w:val="both"/>
        <w:rPr>
          <w:rFonts w:ascii="Arial" w:hAnsi="Arial" w:cs="Arial"/>
        </w:rPr>
      </w:pPr>
    </w:p>
    <w:p w:rsidR="001C296F" w:rsidRPr="00501C1E" w:rsidRDefault="001C296F" w:rsidP="00501C1E">
      <w:pPr>
        <w:ind w:left="142" w:right="284" w:firstLine="709"/>
        <w:jc w:val="both"/>
        <w:rPr>
          <w:rFonts w:ascii="Arial" w:hAnsi="Arial" w:cs="Arial"/>
        </w:rPr>
      </w:pPr>
    </w:p>
    <w:p w:rsidR="00F62A85" w:rsidRPr="00501C1E" w:rsidRDefault="00F62A85" w:rsidP="00501C1E">
      <w:pPr>
        <w:ind w:left="142" w:right="284"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 xml:space="preserve">Приложение </w:t>
      </w:r>
    </w:p>
    <w:p w:rsidR="00F62A85" w:rsidRPr="00501C1E" w:rsidRDefault="00F62A85" w:rsidP="00501C1E">
      <w:pPr>
        <w:ind w:left="142" w:right="284"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 xml:space="preserve">К решению </w:t>
      </w:r>
      <w:r w:rsidR="00004C05" w:rsidRPr="00501C1E">
        <w:rPr>
          <w:rFonts w:ascii="Arial" w:hAnsi="Arial" w:cs="Arial"/>
        </w:rPr>
        <w:t>Хандальского</w:t>
      </w:r>
      <w:r w:rsidRPr="00501C1E">
        <w:rPr>
          <w:rFonts w:ascii="Arial" w:hAnsi="Arial" w:cs="Arial"/>
        </w:rPr>
        <w:t xml:space="preserve"> </w:t>
      </w:r>
      <w:proofErr w:type="gramStart"/>
      <w:r w:rsidRPr="00501C1E">
        <w:rPr>
          <w:rFonts w:ascii="Arial" w:hAnsi="Arial" w:cs="Arial"/>
        </w:rPr>
        <w:t>сельского</w:t>
      </w:r>
      <w:proofErr w:type="gramEnd"/>
    </w:p>
    <w:p w:rsidR="00F62A85" w:rsidRPr="00501C1E" w:rsidRDefault="00F62A85" w:rsidP="00501C1E">
      <w:pPr>
        <w:ind w:left="142" w:right="284"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 xml:space="preserve">Совета депутатов № </w:t>
      </w:r>
      <w:r w:rsidR="00CD26CF" w:rsidRPr="00501C1E">
        <w:rPr>
          <w:rFonts w:ascii="Arial" w:hAnsi="Arial" w:cs="Arial"/>
        </w:rPr>
        <w:t>9-25</w:t>
      </w:r>
      <w:r w:rsidRPr="00501C1E">
        <w:rPr>
          <w:rFonts w:ascii="Arial" w:hAnsi="Arial" w:cs="Arial"/>
        </w:rPr>
        <w:t xml:space="preserve">  от </w:t>
      </w:r>
      <w:r w:rsidR="00CD26CF" w:rsidRPr="00501C1E">
        <w:rPr>
          <w:rFonts w:ascii="Arial" w:hAnsi="Arial" w:cs="Arial"/>
        </w:rPr>
        <w:t>17.06</w:t>
      </w:r>
      <w:r w:rsidR="00004C05" w:rsidRPr="00501C1E">
        <w:rPr>
          <w:rFonts w:ascii="Arial" w:hAnsi="Arial" w:cs="Arial"/>
        </w:rPr>
        <w:t>.</w:t>
      </w:r>
      <w:r w:rsidR="000A05B8" w:rsidRPr="00501C1E">
        <w:rPr>
          <w:rFonts w:ascii="Arial" w:hAnsi="Arial" w:cs="Arial"/>
        </w:rPr>
        <w:t>202</w:t>
      </w:r>
      <w:r w:rsidR="00262A62" w:rsidRPr="00501C1E">
        <w:rPr>
          <w:rFonts w:ascii="Arial" w:hAnsi="Arial" w:cs="Arial"/>
        </w:rPr>
        <w:t>1</w:t>
      </w:r>
      <w:r w:rsidR="000A05B8" w:rsidRPr="00501C1E">
        <w:rPr>
          <w:rFonts w:ascii="Arial" w:hAnsi="Arial" w:cs="Arial"/>
        </w:rPr>
        <w:t>г.</w:t>
      </w:r>
      <w:r w:rsidRPr="00501C1E">
        <w:rPr>
          <w:rFonts w:ascii="Arial" w:hAnsi="Arial" w:cs="Arial"/>
        </w:rPr>
        <w:t xml:space="preserve"> </w:t>
      </w:r>
    </w:p>
    <w:p w:rsidR="00F62A85" w:rsidRPr="00501C1E" w:rsidRDefault="00F62A85" w:rsidP="00501C1E">
      <w:pPr>
        <w:ind w:right="284" w:firstLine="709"/>
        <w:jc w:val="both"/>
        <w:rPr>
          <w:rFonts w:ascii="Arial" w:hAnsi="Arial" w:cs="Arial"/>
        </w:rPr>
      </w:pPr>
    </w:p>
    <w:p w:rsidR="00F62A85" w:rsidRPr="00501C1E" w:rsidRDefault="00F62A85" w:rsidP="00501C1E">
      <w:pPr>
        <w:ind w:left="142" w:right="284" w:firstLine="709"/>
        <w:jc w:val="both"/>
        <w:rPr>
          <w:rFonts w:ascii="Arial" w:hAnsi="Arial" w:cs="Arial"/>
          <w:b/>
        </w:rPr>
      </w:pPr>
      <w:r w:rsidRPr="00501C1E">
        <w:rPr>
          <w:rFonts w:ascii="Arial" w:hAnsi="Arial" w:cs="Arial"/>
          <w:b/>
        </w:rPr>
        <w:t>ПОЛОЖЕНИЕ</w:t>
      </w:r>
    </w:p>
    <w:p w:rsidR="00F62A85" w:rsidRPr="00501C1E" w:rsidRDefault="00F62A85" w:rsidP="00501C1E">
      <w:pPr>
        <w:ind w:left="142" w:right="284"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  <w:b/>
        </w:rPr>
        <w:t xml:space="preserve">об оплате труда выборных должностных лиц местного самоуправления,  осуществляющих свои полномочия на постоянной основе, и муниципальных служащих </w:t>
      </w:r>
      <w:r w:rsidR="00004C05" w:rsidRPr="00501C1E">
        <w:rPr>
          <w:rFonts w:ascii="Arial" w:hAnsi="Arial" w:cs="Arial"/>
          <w:b/>
        </w:rPr>
        <w:t>Хандальского</w:t>
      </w:r>
      <w:r w:rsidRPr="00501C1E">
        <w:rPr>
          <w:rFonts w:ascii="Arial" w:hAnsi="Arial" w:cs="Arial"/>
          <w:b/>
        </w:rPr>
        <w:t xml:space="preserve">  сельсовета</w:t>
      </w:r>
    </w:p>
    <w:p w:rsidR="00F62A85" w:rsidRPr="00501C1E" w:rsidRDefault="00F62A85" w:rsidP="00501C1E">
      <w:pPr>
        <w:ind w:left="142" w:right="284" w:firstLine="709"/>
        <w:jc w:val="both"/>
        <w:rPr>
          <w:rFonts w:ascii="Arial" w:hAnsi="Arial" w:cs="Arial"/>
        </w:rPr>
      </w:pPr>
    </w:p>
    <w:p w:rsidR="00F62A85" w:rsidRPr="00501C1E" w:rsidRDefault="00F62A85" w:rsidP="00501C1E">
      <w:pPr>
        <w:ind w:left="142" w:right="284" w:firstLine="709"/>
        <w:jc w:val="both"/>
        <w:rPr>
          <w:rFonts w:ascii="Arial" w:hAnsi="Arial" w:cs="Arial"/>
          <w:b/>
        </w:rPr>
      </w:pPr>
      <w:r w:rsidRPr="00501C1E">
        <w:rPr>
          <w:rFonts w:ascii="Arial" w:hAnsi="Arial" w:cs="Arial"/>
          <w:b/>
        </w:rPr>
        <w:t>Статья 1. Общие положения</w:t>
      </w:r>
    </w:p>
    <w:p w:rsidR="00F62A85" w:rsidRPr="00501C1E" w:rsidRDefault="00F62A85" w:rsidP="00501C1E">
      <w:pPr>
        <w:ind w:left="142" w:right="284" w:firstLine="709"/>
        <w:jc w:val="both"/>
        <w:rPr>
          <w:rFonts w:ascii="Arial" w:hAnsi="Arial" w:cs="Arial"/>
          <w:b/>
        </w:rPr>
      </w:pPr>
    </w:p>
    <w:p w:rsidR="00F62A85" w:rsidRPr="00501C1E" w:rsidRDefault="00F62A85" w:rsidP="00501C1E">
      <w:pPr>
        <w:ind w:left="142" w:right="284"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 xml:space="preserve">Настоящее Положение устанавливает размеры и условия оплаты труда выборных должностных лиц местного самоуправления, осуществляющих свои полномочия на постоянной основе, и муниципальных служащих </w:t>
      </w:r>
      <w:r w:rsidR="00004C05" w:rsidRPr="00501C1E">
        <w:rPr>
          <w:rFonts w:ascii="Arial" w:hAnsi="Arial" w:cs="Arial"/>
        </w:rPr>
        <w:t>Хандальского</w:t>
      </w:r>
      <w:r w:rsidRPr="00501C1E">
        <w:rPr>
          <w:rFonts w:ascii="Arial" w:hAnsi="Arial" w:cs="Arial"/>
        </w:rPr>
        <w:t xml:space="preserve"> сельсовета.</w:t>
      </w:r>
    </w:p>
    <w:p w:rsidR="00F62A85" w:rsidRPr="00501C1E" w:rsidRDefault="00F62A85" w:rsidP="00501C1E">
      <w:pPr>
        <w:pStyle w:val="ConsNormal"/>
        <w:widowControl/>
        <w:ind w:left="142" w:right="284" w:firstLine="709"/>
        <w:jc w:val="both"/>
        <w:rPr>
          <w:sz w:val="24"/>
          <w:szCs w:val="24"/>
        </w:rPr>
      </w:pPr>
      <w:r w:rsidRPr="00501C1E">
        <w:rPr>
          <w:sz w:val="24"/>
          <w:szCs w:val="24"/>
        </w:rPr>
        <w:t xml:space="preserve"> </w:t>
      </w:r>
    </w:p>
    <w:p w:rsidR="00F62A85" w:rsidRPr="00501C1E" w:rsidRDefault="00F62A85" w:rsidP="00501C1E">
      <w:pPr>
        <w:pStyle w:val="ConsNormal"/>
        <w:widowControl/>
        <w:ind w:left="142" w:right="284" w:firstLine="709"/>
        <w:jc w:val="both"/>
        <w:rPr>
          <w:b/>
          <w:sz w:val="24"/>
          <w:szCs w:val="24"/>
        </w:rPr>
      </w:pPr>
      <w:r w:rsidRPr="00501C1E">
        <w:rPr>
          <w:b/>
          <w:sz w:val="24"/>
          <w:szCs w:val="24"/>
        </w:rPr>
        <w:t>Статья 2. Отнесение к группе муниципальных образований края</w:t>
      </w:r>
    </w:p>
    <w:p w:rsidR="00F62A85" w:rsidRPr="00501C1E" w:rsidRDefault="00F62A85" w:rsidP="00501C1E">
      <w:pPr>
        <w:pStyle w:val="ConsNormal"/>
        <w:widowControl/>
        <w:ind w:left="142" w:right="284" w:firstLine="709"/>
        <w:jc w:val="both"/>
        <w:rPr>
          <w:b/>
          <w:sz w:val="24"/>
          <w:szCs w:val="24"/>
        </w:rPr>
      </w:pPr>
    </w:p>
    <w:p w:rsidR="00F62A85" w:rsidRPr="00501C1E" w:rsidRDefault="00F62A85" w:rsidP="00501C1E">
      <w:pPr>
        <w:ind w:left="142" w:right="284"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lastRenderedPageBreak/>
        <w:t xml:space="preserve">1. </w:t>
      </w:r>
      <w:proofErr w:type="gramStart"/>
      <w:r w:rsidRPr="00501C1E">
        <w:rPr>
          <w:rFonts w:ascii="Arial" w:hAnsi="Arial" w:cs="Arial"/>
        </w:rPr>
        <w:t xml:space="preserve">В целях данного Положения признается, что </w:t>
      </w:r>
      <w:r w:rsidR="00004C05" w:rsidRPr="00501C1E">
        <w:rPr>
          <w:rFonts w:ascii="Arial" w:hAnsi="Arial" w:cs="Arial"/>
        </w:rPr>
        <w:t>Х</w:t>
      </w:r>
      <w:r w:rsidR="0070210C" w:rsidRPr="00501C1E">
        <w:rPr>
          <w:rFonts w:ascii="Arial" w:hAnsi="Arial" w:cs="Arial"/>
        </w:rPr>
        <w:t xml:space="preserve">андальский </w:t>
      </w:r>
      <w:r w:rsidRPr="00501C1E">
        <w:rPr>
          <w:rFonts w:ascii="Arial" w:hAnsi="Arial" w:cs="Arial"/>
        </w:rPr>
        <w:t>сельсовет относится к 8 группе муниципальных образований в соответствии с Постановлением Совета администрации Красноярского края от 29.12.2007 № 512-п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лиц, замещающих иные муниципальные должности, и муниципальных служащих» (далее – Постановление № 512-п).</w:t>
      </w:r>
      <w:proofErr w:type="gramEnd"/>
    </w:p>
    <w:p w:rsidR="00F62A85" w:rsidRPr="00501C1E" w:rsidRDefault="00F62A85" w:rsidP="00501C1E">
      <w:pPr>
        <w:pStyle w:val="ConsNormal"/>
        <w:widowControl/>
        <w:ind w:left="142" w:right="284" w:firstLine="709"/>
        <w:jc w:val="both"/>
        <w:rPr>
          <w:sz w:val="24"/>
          <w:szCs w:val="24"/>
        </w:rPr>
      </w:pPr>
    </w:p>
    <w:p w:rsidR="00F62A85" w:rsidRPr="00501C1E" w:rsidRDefault="00F62A85" w:rsidP="00501C1E">
      <w:pPr>
        <w:ind w:left="142" w:right="284" w:firstLine="709"/>
        <w:jc w:val="both"/>
        <w:rPr>
          <w:rFonts w:ascii="Arial" w:hAnsi="Arial" w:cs="Arial"/>
          <w:b/>
        </w:rPr>
      </w:pPr>
      <w:r w:rsidRPr="00501C1E">
        <w:rPr>
          <w:rFonts w:ascii="Arial" w:hAnsi="Arial" w:cs="Arial"/>
          <w:b/>
        </w:rPr>
        <w:t>Статья 3. Оплата труда лиц, замещающих муниципальные должности</w:t>
      </w:r>
    </w:p>
    <w:p w:rsidR="00F62A85" w:rsidRPr="00501C1E" w:rsidRDefault="00F62A85" w:rsidP="00501C1E">
      <w:pPr>
        <w:ind w:left="142" w:right="284" w:firstLine="709"/>
        <w:jc w:val="both"/>
        <w:rPr>
          <w:rFonts w:ascii="Arial" w:hAnsi="Arial" w:cs="Arial"/>
          <w:b/>
        </w:rPr>
      </w:pPr>
    </w:p>
    <w:p w:rsidR="00F62A85" w:rsidRPr="00501C1E" w:rsidRDefault="00F62A85" w:rsidP="00501C1E">
      <w:pPr>
        <w:pStyle w:val="ConsNormal"/>
        <w:widowControl/>
        <w:ind w:left="142" w:right="284" w:firstLine="709"/>
        <w:jc w:val="both"/>
        <w:rPr>
          <w:sz w:val="24"/>
          <w:szCs w:val="24"/>
        </w:rPr>
      </w:pPr>
      <w:r w:rsidRPr="00501C1E">
        <w:rPr>
          <w:sz w:val="24"/>
          <w:szCs w:val="24"/>
        </w:rPr>
        <w:t>1. Оплата труда лиц, замещающих муниципальные должности, состоит из денежного вознаграждения и ежемесячного денежного поощрения.</w:t>
      </w:r>
    </w:p>
    <w:p w:rsidR="00F62A85" w:rsidRPr="00501C1E" w:rsidRDefault="00F62A85" w:rsidP="00501C1E">
      <w:pPr>
        <w:pStyle w:val="ConsNormal"/>
        <w:widowControl/>
        <w:ind w:left="142" w:right="284" w:firstLine="709"/>
        <w:jc w:val="both"/>
        <w:rPr>
          <w:sz w:val="24"/>
          <w:szCs w:val="24"/>
        </w:rPr>
      </w:pPr>
      <w:r w:rsidRPr="00501C1E">
        <w:rPr>
          <w:sz w:val="24"/>
          <w:szCs w:val="24"/>
        </w:rPr>
        <w:t>2. Размеры денежного вознаграждения и ежемесячного денежного поощрения лиц, замещающих муниципальные должности, устанавливаются в размерах согласно приложению 1.</w:t>
      </w:r>
    </w:p>
    <w:p w:rsidR="00F62A85" w:rsidRPr="00501C1E" w:rsidRDefault="00F62A85" w:rsidP="00501C1E">
      <w:pPr>
        <w:autoSpaceDE w:val="0"/>
        <w:autoSpaceDN w:val="0"/>
        <w:adjustRightInd w:val="0"/>
        <w:ind w:left="142" w:right="284"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 xml:space="preserve">3. </w:t>
      </w:r>
      <w:proofErr w:type="gramStart"/>
      <w:r w:rsidRPr="00501C1E">
        <w:rPr>
          <w:rFonts w:ascii="Arial" w:hAnsi="Arial" w:cs="Arial"/>
        </w:rPr>
        <w:t>На денежное вознаграждение и денежное поощрение, выплачиваемое дополнительно к денежному вознаграждению, начисляются районный коэффициент, процентная надбавка к заработной плате за стаж работы в районах Крайнего Севера, в приравненных к ним местностях и иных местностях края с особыми климатическими условиями, размер которых не может превышать размер, установленный федеральными и краевыми нормативными правовыми актами.</w:t>
      </w:r>
      <w:proofErr w:type="gramEnd"/>
    </w:p>
    <w:p w:rsidR="00F62A85" w:rsidRPr="00501C1E" w:rsidRDefault="00F62A85" w:rsidP="00501C1E">
      <w:pPr>
        <w:pStyle w:val="ConsNormal"/>
        <w:widowControl/>
        <w:ind w:left="142" w:right="284" w:firstLine="709"/>
        <w:jc w:val="both"/>
        <w:rPr>
          <w:sz w:val="24"/>
          <w:szCs w:val="24"/>
        </w:rPr>
      </w:pPr>
    </w:p>
    <w:p w:rsidR="00E97898" w:rsidRPr="00501C1E" w:rsidRDefault="00E97898" w:rsidP="00501C1E">
      <w:pPr>
        <w:pStyle w:val="ConsNormal"/>
        <w:widowControl/>
        <w:ind w:left="142" w:right="284" w:firstLine="709"/>
        <w:jc w:val="both"/>
        <w:rPr>
          <w:sz w:val="24"/>
          <w:szCs w:val="24"/>
        </w:rPr>
      </w:pPr>
    </w:p>
    <w:p w:rsidR="00E97898" w:rsidRPr="00501C1E" w:rsidRDefault="00E97898" w:rsidP="00501C1E">
      <w:pPr>
        <w:pStyle w:val="ConsNormal"/>
        <w:widowControl/>
        <w:ind w:left="142" w:right="284" w:firstLine="709"/>
        <w:jc w:val="both"/>
        <w:rPr>
          <w:sz w:val="24"/>
          <w:szCs w:val="24"/>
        </w:rPr>
      </w:pPr>
    </w:p>
    <w:p w:rsidR="00F62A85" w:rsidRPr="00501C1E" w:rsidRDefault="00F62A85" w:rsidP="00501C1E">
      <w:pPr>
        <w:ind w:left="142" w:right="284" w:firstLine="709"/>
        <w:jc w:val="both"/>
        <w:rPr>
          <w:rFonts w:ascii="Arial" w:hAnsi="Arial" w:cs="Arial"/>
          <w:b/>
        </w:rPr>
      </w:pPr>
      <w:r w:rsidRPr="00501C1E">
        <w:rPr>
          <w:rFonts w:ascii="Arial" w:hAnsi="Arial" w:cs="Arial"/>
          <w:b/>
        </w:rPr>
        <w:t>Статья 4. Оплата труда муниципальных служащих</w:t>
      </w:r>
    </w:p>
    <w:p w:rsidR="00F62A85" w:rsidRPr="00501C1E" w:rsidRDefault="00F62A85" w:rsidP="00501C1E">
      <w:pPr>
        <w:ind w:left="142" w:right="284" w:firstLine="709"/>
        <w:jc w:val="both"/>
        <w:rPr>
          <w:rFonts w:ascii="Arial" w:hAnsi="Arial" w:cs="Arial"/>
          <w:b/>
        </w:rPr>
      </w:pPr>
    </w:p>
    <w:p w:rsidR="00F62A85" w:rsidRPr="00501C1E" w:rsidRDefault="00F62A85" w:rsidP="00501C1E">
      <w:pPr>
        <w:pStyle w:val="ConsNormal"/>
        <w:widowControl/>
        <w:ind w:left="142" w:right="284" w:firstLine="709"/>
        <w:jc w:val="both"/>
        <w:rPr>
          <w:sz w:val="24"/>
          <w:szCs w:val="24"/>
        </w:rPr>
      </w:pPr>
      <w:r w:rsidRPr="00501C1E">
        <w:rPr>
          <w:sz w:val="24"/>
          <w:szCs w:val="24"/>
        </w:rPr>
        <w:t>1. Оплата труда муниципального служащего производится в виде денежного содержания.</w:t>
      </w:r>
    </w:p>
    <w:p w:rsidR="00F62A85" w:rsidRPr="00501C1E" w:rsidRDefault="00F62A85" w:rsidP="00501C1E">
      <w:pPr>
        <w:pStyle w:val="ConsNormal"/>
        <w:widowControl/>
        <w:ind w:left="142" w:right="284" w:firstLine="709"/>
        <w:jc w:val="both"/>
        <w:rPr>
          <w:sz w:val="24"/>
          <w:szCs w:val="24"/>
        </w:rPr>
      </w:pPr>
      <w:r w:rsidRPr="00501C1E">
        <w:rPr>
          <w:sz w:val="24"/>
          <w:szCs w:val="24"/>
        </w:rPr>
        <w:t>2. В состав денежного содержания включаются:</w:t>
      </w:r>
    </w:p>
    <w:p w:rsidR="00F62A85" w:rsidRPr="00501C1E" w:rsidRDefault="00F62A85" w:rsidP="00501C1E">
      <w:pPr>
        <w:pStyle w:val="ConsNormal"/>
        <w:widowControl/>
        <w:numPr>
          <w:ilvl w:val="0"/>
          <w:numId w:val="1"/>
        </w:numPr>
        <w:ind w:left="142" w:right="284"/>
        <w:jc w:val="both"/>
        <w:rPr>
          <w:sz w:val="24"/>
          <w:szCs w:val="24"/>
        </w:rPr>
      </w:pPr>
      <w:r w:rsidRPr="00501C1E">
        <w:rPr>
          <w:sz w:val="24"/>
          <w:szCs w:val="24"/>
        </w:rPr>
        <w:t>должностной оклад;</w:t>
      </w:r>
    </w:p>
    <w:p w:rsidR="00F62A85" w:rsidRPr="00501C1E" w:rsidRDefault="00F62A85" w:rsidP="00501C1E">
      <w:pPr>
        <w:pStyle w:val="ConsNormal"/>
        <w:widowControl/>
        <w:numPr>
          <w:ilvl w:val="0"/>
          <w:numId w:val="1"/>
        </w:numPr>
        <w:ind w:left="142" w:right="284"/>
        <w:jc w:val="both"/>
        <w:rPr>
          <w:sz w:val="24"/>
          <w:szCs w:val="24"/>
        </w:rPr>
      </w:pPr>
      <w:r w:rsidRPr="00501C1E">
        <w:rPr>
          <w:sz w:val="24"/>
          <w:szCs w:val="24"/>
        </w:rPr>
        <w:t>ежемесячная надбавка за классный чин;</w:t>
      </w:r>
    </w:p>
    <w:p w:rsidR="00F62A85" w:rsidRPr="00501C1E" w:rsidRDefault="00F62A85" w:rsidP="00501C1E">
      <w:pPr>
        <w:pStyle w:val="ConsNormal"/>
        <w:widowControl/>
        <w:numPr>
          <w:ilvl w:val="0"/>
          <w:numId w:val="1"/>
        </w:numPr>
        <w:ind w:left="142" w:right="284"/>
        <w:jc w:val="both"/>
        <w:rPr>
          <w:sz w:val="24"/>
          <w:szCs w:val="24"/>
        </w:rPr>
      </w:pPr>
      <w:r w:rsidRPr="00501C1E">
        <w:rPr>
          <w:sz w:val="24"/>
          <w:szCs w:val="24"/>
        </w:rPr>
        <w:t>ежемесячная надбавка за особые условия муниципальной службы;</w:t>
      </w:r>
    </w:p>
    <w:p w:rsidR="00F62A85" w:rsidRPr="00501C1E" w:rsidRDefault="00F62A85" w:rsidP="00501C1E">
      <w:pPr>
        <w:pStyle w:val="ConsNormal"/>
        <w:widowControl/>
        <w:numPr>
          <w:ilvl w:val="0"/>
          <w:numId w:val="1"/>
        </w:numPr>
        <w:ind w:left="142" w:right="284"/>
        <w:jc w:val="both"/>
        <w:rPr>
          <w:sz w:val="24"/>
          <w:szCs w:val="24"/>
        </w:rPr>
      </w:pPr>
      <w:r w:rsidRPr="00501C1E">
        <w:rPr>
          <w:sz w:val="24"/>
          <w:szCs w:val="24"/>
        </w:rPr>
        <w:t>ежемесячная надбавка за выслугу лет;</w:t>
      </w:r>
    </w:p>
    <w:p w:rsidR="00F62A85" w:rsidRPr="00501C1E" w:rsidRDefault="00F62A85" w:rsidP="00501C1E">
      <w:pPr>
        <w:pStyle w:val="ConsNormal"/>
        <w:widowControl/>
        <w:numPr>
          <w:ilvl w:val="0"/>
          <w:numId w:val="1"/>
        </w:numPr>
        <w:ind w:left="142" w:right="284"/>
        <w:jc w:val="both"/>
        <w:rPr>
          <w:sz w:val="24"/>
          <w:szCs w:val="24"/>
        </w:rPr>
      </w:pPr>
      <w:r w:rsidRPr="00501C1E">
        <w:rPr>
          <w:sz w:val="24"/>
          <w:szCs w:val="24"/>
        </w:rPr>
        <w:t>ежемесячное денежное поощрение;</w:t>
      </w:r>
    </w:p>
    <w:p w:rsidR="00F62A85" w:rsidRPr="00501C1E" w:rsidRDefault="00F62A85" w:rsidP="00501C1E">
      <w:pPr>
        <w:pStyle w:val="ConsNormal"/>
        <w:widowControl/>
        <w:numPr>
          <w:ilvl w:val="0"/>
          <w:numId w:val="1"/>
        </w:numPr>
        <w:ind w:left="142" w:right="284"/>
        <w:jc w:val="both"/>
        <w:rPr>
          <w:sz w:val="24"/>
          <w:szCs w:val="24"/>
        </w:rPr>
      </w:pPr>
      <w:r w:rsidRPr="00501C1E">
        <w:rPr>
          <w:sz w:val="24"/>
          <w:szCs w:val="24"/>
        </w:rPr>
        <w:t>ежемесячная процентная надбавка к должностному окладу за работу со сведениями, составляющими государственную тайну;</w:t>
      </w:r>
    </w:p>
    <w:p w:rsidR="00F62A85" w:rsidRPr="00501C1E" w:rsidRDefault="00F62A85" w:rsidP="00501C1E">
      <w:pPr>
        <w:pStyle w:val="ConsNormal"/>
        <w:widowControl/>
        <w:numPr>
          <w:ilvl w:val="0"/>
          <w:numId w:val="1"/>
        </w:numPr>
        <w:ind w:left="142" w:right="284"/>
        <w:jc w:val="both"/>
        <w:rPr>
          <w:sz w:val="24"/>
          <w:szCs w:val="24"/>
        </w:rPr>
      </w:pPr>
      <w:r w:rsidRPr="00501C1E">
        <w:rPr>
          <w:sz w:val="24"/>
          <w:szCs w:val="24"/>
        </w:rPr>
        <w:t>премии;</w:t>
      </w:r>
    </w:p>
    <w:p w:rsidR="00F62A85" w:rsidRPr="00501C1E" w:rsidRDefault="00F62A85" w:rsidP="00501C1E">
      <w:pPr>
        <w:pStyle w:val="ConsNormal"/>
        <w:widowControl/>
        <w:numPr>
          <w:ilvl w:val="0"/>
          <w:numId w:val="1"/>
        </w:numPr>
        <w:ind w:left="142" w:right="284"/>
        <w:jc w:val="both"/>
        <w:rPr>
          <w:sz w:val="24"/>
          <w:szCs w:val="24"/>
        </w:rPr>
      </w:pPr>
      <w:r w:rsidRPr="00501C1E">
        <w:rPr>
          <w:sz w:val="24"/>
          <w:szCs w:val="24"/>
        </w:rPr>
        <w:t>единовременная выплата при предоставлении ежегодного оплачиваемого отпуска</w:t>
      </w:r>
      <w:r w:rsidR="00744B36" w:rsidRPr="00501C1E">
        <w:rPr>
          <w:sz w:val="24"/>
          <w:szCs w:val="24"/>
        </w:rPr>
        <w:t>, которая не является выплатой за отработанное время</w:t>
      </w:r>
      <w:r w:rsidRPr="00501C1E">
        <w:rPr>
          <w:sz w:val="24"/>
          <w:szCs w:val="24"/>
        </w:rPr>
        <w:t>;</w:t>
      </w:r>
    </w:p>
    <w:p w:rsidR="00F62A85" w:rsidRPr="00501C1E" w:rsidRDefault="00F62A85" w:rsidP="00501C1E">
      <w:pPr>
        <w:pStyle w:val="ConsNormal"/>
        <w:widowControl/>
        <w:ind w:left="142" w:right="284" w:firstLine="709"/>
        <w:jc w:val="both"/>
        <w:rPr>
          <w:sz w:val="24"/>
          <w:szCs w:val="24"/>
        </w:rPr>
      </w:pPr>
      <w:r w:rsidRPr="00501C1E">
        <w:rPr>
          <w:sz w:val="24"/>
          <w:szCs w:val="24"/>
        </w:rPr>
        <w:t>и) материальная помощь.</w:t>
      </w:r>
    </w:p>
    <w:p w:rsidR="00F62A85" w:rsidRPr="00501C1E" w:rsidRDefault="00F62A85" w:rsidP="00501C1E">
      <w:pPr>
        <w:autoSpaceDE w:val="0"/>
        <w:autoSpaceDN w:val="0"/>
        <w:adjustRightInd w:val="0"/>
        <w:ind w:left="142" w:right="284"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>3. На денежное содержание начисляются районный коэффициент, процентная надбавка к заработной плате за стаж работы в районах Крайнего Севера, в приравненных к ним местностях и иных местностях края с особыми климатическими условиями, размер которых не может превышать размер, установленный федеральными и краевыми нормативными правовыми актами.</w:t>
      </w:r>
    </w:p>
    <w:p w:rsidR="00F62A85" w:rsidRPr="00501C1E" w:rsidRDefault="00F62A85" w:rsidP="00501C1E">
      <w:pPr>
        <w:autoSpaceDE w:val="0"/>
        <w:autoSpaceDN w:val="0"/>
        <w:adjustRightInd w:val="0"/>
        <w:ind w:left="142" w:right="284" w:firstLine="709"/>
        <w:jc w:val="both"/>
        <w:rPr>
          <w:rFonts w:ascii="Arial" w:hAnsi="Arial" w:cs="Arial"/>
        </w:rPr>
      </w:pPr>
    </w:p>
    <w:p w:rsidR="0070210C" w:rsidRPr="00501C1E" w:rsidRDefault="0070210C" w:rsidP="00501C1E">
      <w:pPr>
        <w:autoSpaceDE w:val="0"/>
        <w:autoSpaceDN w:val="0"/>
        <w:adjustRightInd w:val="0"/>
        <w:ind w:left="142" w:right="284" w:firstLine="709"/>
        <w:jc w:val="both"/>
        <w:rPr>
          <w:rFonts w:ascii="Arial" w:hAnsi="Arial" w:cs="Arial"/>
        </w:rPr>
      </w:pPr>
    </w:p>
    <w:p w:rsidR="00F62A85" w:rsidRPr="00501C1E" w:rsidRDefault="00F62A85" w:rsidP="00501C1E">
      <w:pPr>
        <w:ind w:left="142" w:right="284" w:firstLine="709"/>
        <w:jc w:val="both"/>
        <w:rPr>
          <w:rFonts w:ascii="Arial" w:hAnsi="Arial" w:cs="Arial"/>
          <w:b/>
        </w:rPr>
      </w:pPr>
      <w:r w:rsidRPr="00501C1E">
        <w:rPr>
          <w:rFonts w:ascii="Arial" w:hAnsi="Arial" w:cs="Arial"/>
          <w:b/>
        </w:rPr>
        <w:t>Статья 5. Должностные оклады</w:t>
      </w:r>
    </w:p>
    <w:p w:rsidR="00F62A85" w:rsidRPr="00501C1E" w:rsidRDefault="00F62A85" w:rsidP="00501C1E">
      <w:pPr>
        <w:ind w:left="142" w:right="284" w:firstLine="709"/>
        <w:jc w:val="both"/>
        <w:rPr>
          <w:rFonts w:ascii="Arial" w:hAnsi="Arial" w:cs="Arial"/>
          <w:b/>
        </w:rPr>
      </w:pPr>
    </w:p>
    <w:p w:rsidR="00F62A85" w:rsidRPr="00501C1E" w:rsidRDefault="00F62A85" w:rsidP="00501C1E">
      <w:pPr>
        <w:pStyle w:val="ConsNormal"/>
        <w:widowControl/>
        <w:ind w:left="142" w:right="284" w:firstLine="709"/>
        <w:jc w:val="both"/>
        <w:rPr>
          <w:sz w:val="24"/>
          <w:szCs w:val="24"/>
        </w:rPr>
      </w:pPr>
      <w:r w:rsidRPr="00501C1E">
        <w:rPr>
          <w:sz w:val="24"/>
          <w:szCs w:val="24"/>
        </w:rPr>
        <w:lastRenderedPageBreak/>
        <w:t>Должностные оклады муниципальных служащих устанавливаются в размерах согласно приложению 2.</w:t>
      </w:r>
    </w:p>
    <w:p w:rsidR="00F62A85" w:rsidRPr="00501C1E" w:rsidRDefault="00F62A85" w:rsidP="00501C1E">
      <w:pPr>
        <w:ind w:left="142" w:right="284" w:firstLine="709"/>
        <w:jc w:val="both"/>
        <w:rPr>
          <w:rFonts w:ascii="Arial" w:hAnsi="Arial" w:cs="Arial"/>
          <w:b/>
        </w:rPr>
      </w:pPr>
      <w:r w:rsidRPr="00501C1E">
        <w:rPr>
          <w:rFonts w:ascii="Arial" w:hAnsi="Arial" w:cs="Arial"/>
          <w:b/>
        </w:rPr>
        <w:t>Статья 6. Ежемесячная надбавка за классный чин</w:t>
      </w:r>
    </w:p>
    <w:p w:rsidR="00F62A85" w:rsidRPr="00501C1E" w:rsidRDefault="00F62A85" w:rsidP="00501C1E">
      <w:pPr>
        <w:ind w:left="142" w:right="284" w:firstLine="709"/>
        <w:jc w:val="both"/>
        <w:rPr>
          <w:rFonts w:ascii="Arial" w:hAnsi="Arial" w:cs="Arial"/>
          <w:b/>
        </w:rPr>
      </w:pPr>
    </w:p>
    <w:p w:rsidR="00F62A85" w:rsidRPr="00501C1E" w:rsidRDefault="00F62A85" w:rsidP="00501C1E">
      <w:pPr>
        <w:pStyle w:val="ConsNormal"/>
        <w:widowControl/>
        <w:ind w:left="142" w:right="284" w:firstLine="709"/>
        <w:jc w:val="both"/>
        <w:rPr>
          <w:sz w:val="24"/>
          <w:szCs w:val="24"/>
        </w:rPr>
      </w:pPr>
      <w:r w:rsidRPr="00501C1E">
        <w:rPr>
          <w:sz w:val="24"/>
          <w:szCs w:val="24"/>
        </w:rPr>
        <w:t>Размеры ежемесячной надбавки за классный чин к должностным окладам составляют:</w:t>
      </w:r>
    </w:p>
    <w:p w:rsidR="00F62A85" w:rsidRPr="00501C1E" w:rsidRDefault="00F62A85" w:rsidP="00501C1E">
      <w:pPr>
        <w:pStyle w:val="ConsNormal"/>
        <w:widowControl/>
        <w:ind w:left="142" w:right="284" w:firstLine="709"/>
        <w:jc w:val="both"/>
        <w:rPr>
          <w:sz w:val="24"/>
          <w:szCs w:val="24"/>
        </w:rPr>
      </w:pPr>
      <w:r w:rsidRPr="00501C1E">
        <w:rPr>
          <w:sz w:val="24"/>
          <w:szCs w:val="24"/>
        </w:rPr>
        <w:t>а) за классный чин 1-го класса – 35 процентов</w:t>
      </w:r>
      <w:r w:rsidRPr="00501C1E">
        <w:rPr>
          <w:i/>
          <w:sz w:val="24"/>
          <w:szCs w:val="24"/>
        </w:rPr>
        <w:t xml:space="preserve">; </w:t>
      </w:r>
    </w:p>
    <w:p w:rsidR="00F62A85" w:rsidRPr="00501C1E" w:rsidRDefault="00F62A85" w:rsidP="00501C1E">
      <w:pPr>
        <w:pStyle w:val="ConsNormal"/>
        <w:widowControl/>
        <w:ind w:left="142" w:right="284" w:firstLine="709"/>
        <w:jc w:val="both"/>
        <w:rPr>
          <w:sz w:val="24"/>
          <w:szCs w:val="24"/>
        </w:rPr>
      </w:pPr>
      <w:r w:rsidRPr="00501C1E">
        <w:rPr>
          <w:sz w:val="24"/>
          <w:szCs w:val="24"/>
        </w:rPr>
        <w:t>б) за классный чин 2-го класса - 33 процента;</w:t>
      </w:r>
    </w:p>
    <w:p w:rsidR="00F62A85" w:rsidRPr="00501C1E" w:rsidRDefault="00F62A85" w:rsidP="00501C1E">
      <w:pPr>
        <w:pStyle w:val="ConsNormal"/>
        <w:widowControl/>
        <w:ind w:left="142" w:right="284" w:firstLine="709"/>
        <w:jc w:val="both"/>
        <w:rPr>
          <w:sz w:val="24"/>
          <w:szCs w:val="24"/>
        </w:rPr>
      </w:pPr>
      <w:r w:rsidRPr="00501C1E">
        <w:rPr>
          <w:sz w:val="24"/>
          <w:szCs w:val="24"/>
        </w:rPr>
        <w:t>в) за классный чин 3-го класса – 25 процентов.</w:t>
      </w:r>
    </w:p>
    <w:p w:rsidR="00F62A85" w:rsidRPr="00501C1E" w:rsidRDefault="00F62A85" w:rsidP="00501C1E">
      <w:pPr>
        <w:pStyle w:val="ConsNormal"/>
        <w:widowControl/>
        <w:ind w:left="142" w:right="284" w:firstLine="709"/>
        <w:jc w:val="both"/>
        <w:rPr>
          <w:sz w:val="24"/>
          <w:szCs w:val="24"/>
        </w:rPr>
      </w:pPr>
    </w:p>
    <w:p w:rsidR="00704D13" w:rsidRPr="00501C1E" w:rsidRDefault="00704D13" w:rsidP="00501C1E">
      <w:pPr>
        <w:pStyle w:val="ConsNormal"/>
        <w:widowControl/>
        <w:ind w:left="142" w:right="284" w:firstLine="709"/>
        <w:jc w:val="both"/>
        <w:rPr>
          <w:sz w:val="24"/>
          <w:szCs w:val="24"/>
        </w:rPr>
      </w:pPr>
    </w:p>
    <w:p w:rsidR="00704D13" w:rsidRPr="00501C1E" w:rsidRDefault="00704D13" w:rsidP="00501C1E">
      <w:pPr>
        <w:pStyle w:val="ConsNormal"/>
        <w:widowControl/>
        <w:ind w:left="142" w:right="284" w:firstLine="709"/>
        <w:jc w:val="both"/>
        <w:rPr>
          <w:sz w:val="24"/>
          <w:szCs w:val="24"/>
        </w:rPr>
      </w:pPr>
    </w:p>
    <w:p w:rsidR="00283BAE" w:rsidRPr="00501C1E" w:rsidRDefault="00283BAE" w:rsidP="00501C1E">
      <w:pPr>
        <w:pStyle w:val="ConsNormal"/>
        <w:widowControl/>
        <w:ind w:left="142" w:right="284" w:firstLine="709"/>
        <w:jc w:val="both"/>
        <w:rPr>
          <w:sz w:val="24"/>
          <w:szCs w:val="24"/>
        </w:rPr>
      </w:pPr>
    </w:p>
    <w:p w:rsidR="00F62A85" w:rsidRPr="00501C1E" w:rsidRDefault="00F62A85" w:rsidP="00501C1E">
      <w:pPr>
        <w:ind w:left="142" w:right="284" w:firstLine="709"/>
        <w:jc w:val="both"/>
        <w:rPr>
          <w:rFonts w:ascii="Arial" w:hAnsi="Arial" w:cs="Arial"/>
          <w:b/>
        </w:rPr>
      </w:pPr>
      <w:r w:rsidRPr="00501C1E">
        <w:rPr>
          <w:rFonts w:ascii="Arial" w:hAnsi="Arial" w:cs="Arial"/>
          <w:b/>
        </w:rPr>
        <w:t>Статья 7. Ежемесячная надбавка за особые условия муниципальной службы</w:t>
      </w:r>
    </w:p>
    <w:p w:rsidR="00F62A85" w:rsidRPr="00501C1E" w:rsidRDefault="00F62A85" w:rsidP="00501C1E">
      <w:pPr>
        <w:ind w:left="142" w:right="284" w:firstLine="709"/>
        <w:jc w:val="both"/>
        <w:rPr>
          <w:rFonts w:ascii="Arial" w:hAnsi="Arial" w:cs="Arial"/>
          <w:b/>
        </w:rPr>
      </w:pPr>
    </w:p>
    <w:p w:rsidR="00E97898" w:rsidRPr="00501C1E" w:rsidRDefault="00E97898" w:rsidP="00501C1E">
      <w:pPr>
        <w:ind w:left="142" w:right="284" w:firstLine="709"/>
        <w:jc w:val="both"/>
        <w:rPr>
          <w:rFonts w:ascii="Arial" w:hAnsi="Arial" w:cs="Arial"/>
          <w:b/>
        </w:rPr>
      </w:pPr>
    </w:p>
    <w:p w:rsidR="00F62A85" w:rsidRPr="00501C1E" w:rsidRDefault="00F62A85" w:rsidP="00501C1E">
      <w:pPr>
        <w:pStyle w:val="ConsNormal"/>
        <w:widowControl/>
        <w:ind w:left="142" w:right="284" w:firstLine="709"/>
        <w:jc w:val="both"/>
        <w:rPr>
          <w:sz w:val="24"/>
          <w:szCs w:val="24"/>
        </w:rPr>
      </w:pPr>
      <w:r w:rsidRPr="00501C1E">
        <w:rPr>
          <w:sz w:val="24"/>
          <w:szCs w:val="24"/>
        </w:rPr>
        <w:t>1. Размеры ежемесячной надбавки за особые условия муниципальной службы составляют:</w:t>
      </w:r>
    </w:p>
    <w:p w:rsidR="00F62A85" w:rsidRPr="00501C1E" w:rsidRDefault="00F62A85" w:rsidP="00501C1E">
      <w:pPr>
        <w:pStyle w:val="ConsNonformat"/>
        <w:widowControl/>
        <w:ind w:left="142" w:right="284" w:firstLine="709"/>
        <w:jc w:val="both"/>
        <w:rPr>
          <w:rFonts w:ascii="Arial" w:hAnsi="Arial" w:cs="Arial"/>
          <w:sz w:val="24"/>
          <w:szCs w:val="24"/>
        </w:rPr>
      </w:pPr>
    </w:p>
    <w:tbl>
      <w:tblPr>
        <w:tblW w:w="92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15"/>
        <w:gridCol w:w="5299"/>
      </w:tblGrid>
      <w:tr w:rsidR="00F62A85" w:rsidRPr="00501C1E" w:rsidTr="00CD26CF">
        <w:trPr>
          <w:trHeight w:val="360"/>
        </w:trPr>
        <w:tc>
          <w:tcPr>
            <w:tcW w:w="921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2A85" w:rsidRPr="00501C1E" w:rsidRDefault="00F62A85" w:rsidP="00501C1E">
            <w:pPr>
              <w:pStyle w:val="ConsCell"/>
              <w:widowControl/>
              <w:ind w:left="142" w:right="284" w:firstLine="709"/>
              <w:jc w:val="both"/>
              <w:rPr>
                <w:sz w:val="24"/>
                <w:szCs w:val="24"/>
              </w:rPr>
            </w:pPr>
            <w:r w:rsidRPr="00501C1E">
              <w:rPr>
                <w:sz w:val="24"/>
                <w:szCs w:val="24"/>
              </w:rPr>
              <w:t xml:space="preserve">Размеры надбавок за особые условия </w:t>
            </w:r>
          </w:p>
          <w:p w:rsidR="00F62A85" w:rsidRPr="00501C1E" w:rsidRDefault="00F62A85" w:rsidP="00501C1E">
            <w:pPr>
              <w:pStyle w:val="ConsCell"/>
              <w:widowControl/>
              <w:ind w:left="142" w:right="284" w:firstLine="709"/>
              <w:jc w:val="both"/>
              <w:rPr>
                <w:sz w:val="24"/>
                <w:szCs w:val="24"/>
              </w:rPr>
            </w:pPr>
            <w:r w:rsidRPr="00501C1E">
              <w:rPr>
                <w:sz w:val="24"/>
                <w:szCs w:val="24"/>
              </w:rPr>
              <w:t>муниципальной службы (процентов к должностному окладу)</w:t>
            </w:r>
          </w:p>
        </w:tc>
      </w:tr>
      <w:tr w:rsidR="00F62A85" w:rsidRPr="00501C1E" w:rsidTr="0070210C">
        <w:trPr>
          <w:trHeight w:val="687"/>
        </w:trPr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62A85" w:rsidRPr="00501C1E" w:rsidRDefault="00F62A85" w:rsidP="00501C1E">
            <w:pPr>
              <w:pStyle w:val="ConsCell"/>
              <w:widowControl/>
              <w:ind w:left="142" w:right="284" w:firstLine="709"/>
              <w:jc w:val="both"/>
              <w:rPr>
                <w:sz w:val="24"/>
                <w:szCs w:val="24"/>
              </w:rPr>
            </w:pPr>
            <w:r w:rsidRPr="00501C1E">
              <w:rPr>
                <w:sz w:val="24"/>
                <w:szCs w:val="24"/>
              </w:rPr>
              <w:t>Группа должности</w:t>
            </w:r>
          </w:p>
        </w:tc>
        <w:tc>
          <w:tcPr>
            <w:tcW w:w="52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62A85" w:rsidRPr="00501C1E" w:rsidRDefault="00F62A85" w:rsidP="00501C1E">
            <w:pPr>
              <w:pStyle w:val="ConsCell"/>
              <w:widowControl/>
              <w:ind w:left="142" w:right="284" w:firstLine="709"/>
              <w:jc w:val="both"/>
              <w:rPr>
                <w:sz w:val="24"/>
                <w:szCs w:val="24"/>
              </w:rPr>
            </w:pPr>
            <w:r w:rsidRPr="00501C1E">
              <w:rPr>
                <w:sz w:val="24"/>
                <w:szCs w:val="24"/>
              </w:rPr>
              <w:t xml:space="preserve">Размер надбавки </w:t>
            </w:r>
          </w:p>
        </w:tc>
      </w:tr>
      <w:tr w:rsidR="00F62A85" w:rsidRPr="00501C1E" w:rsidTr="00CD26CF">
        <w:trPr>
          <w:trHeight w:val="240"/>
        </w:trPr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2A85" w:rsidRPr="00501C1E" w:rsidRDefault="00F62A85" w:rsidP="00501C1E">
            <w:pPr>
              <w:pStyle w:val="ConsCell"/>
              <w:widowControl/>
              <w:ind w:left="142" w:right="284" w:firstLine="709"/>
              <w:jc w:val="both"/>
              <w:rPr>
                <w:sz w:val="24"/>
                <w:szCs w:val="24"/>
              </w:rPr>
            </w:pPr>
            <w:r w:rsidRPr="00501C1E">
              <w:rPr>
                <w:sz w:val="24"/>
                <w:szCs w:val="24"/>
              </w:rPr>
              <w:t xml:space="preserve">Высшая 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2A85" w:rsidRPr="00501C1E" w:rsidRDefault="0070210C" w:rsidP="00501C1E">
            <w:pPr>
              <w:pStyle w:val="ConsCell"/>
              <w:widowControl/>
              <w:ind w:right="284" w:firstLine="709"/>
              <w:jc w:val="both"/>
              <w:rPr>
                <w:sz w:val="24"/>
                <w:szCs w:val="24"/>
              </w:rPr>
            </w:pPr>
            <w:r w:rsidRPr="00501C1E">
              <w:rPr>
                <w:sz w:val="24"/>
                <w:szCs w:val="24"/>
              </w:rPr>
              <w:t xml:space="preserve">          не более  </w:t>
            </w:r>
            <w:r w:rsidR="00F62A85" w:rsidRPr="00501C1E">
              <w:rPr>
                <w:sz w:val="24"/>
                <w:szCs w:val="24"/>
              </w:rPr>
              <w:t>70</w:t>
            </w:r>
            <w:r w:rsidR="00D60703" w:rsidRPr="00501C1E">
              <w:rPr>
                <w:sz w:val="24"/>
                <w:szCs w:val="24"/>
              </w:rPr>
              <w:t xml:space="preserve"> </w:t>
            </w:r>
          </w:p>
        </w:tc>
      </w:tr>
      <w:tr w:rsidR="00F62A85" w:rsidRPr="00501C1E" w:rsidTr="00CD26CF">
        <w:trPr>
          <w:trHeight w:val="273"/>
        </w:trPr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62A85" w:rsidRPr="00501C1E" w:rsidRDefault="00F62A85" w:rsidP="00501C1E">
            <w:pPr>
              <w:pStyle w:val="ConsCell"/>
              <w:widowControl/>
              <w:ind w:left="142" w:right="284" w:firstLine="709"/>
              <w:jc w:val="both"/>
              <w:rPr>
                <w:sz w:val="24"/>
                <w:szCs w:val="24"/>
              </w:rPr>
            </w:pPr>
            <w:r w:rsidRPr="00501C1E">
              <w:rPr>
                <w:sz w:val="24"/>
                <w:szCs w:val="24"/>
              </w:rPr>
              <w:t xml:space="preserve">Главная и ведущая 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62A85" w:rsidRPr="00501C1E" w:rsidRDefault="0070210C" w:rsidP="00501C1E">
            <w:pPr>
              <w:ind w:firstLine="709"/>
              <w:jc w:val="both"/>
              <w:rPr>
                <w:rFonts w:ascii="Arial" w:hAnsi="Arial" w:cs="Arial"/>
                <w:lang w:eastAsia="en-US"/>
              </w:rPr>
            </w:pPr>
            <w:r w:rsidRPr="00501C1E">
              <w:rPr>
                <w:rFonts w:ascii="Arial" w:hAnsi="Arial" w:cs="Arial"/>
                <w:lang w:eastAsia="en-US"/>
              </w:rPr>
              <w:t>не более</w:t>
            </w:r>
            <w:r w:rsidR="00D60703" w:rsidRPr="00501C1E">
              <w:rPr>
                <w:rFonts w:ascii="Arial" w:hAnsi="Arial" w:cs="Arial"/>
                <w:lang w:eastAsia="en-US"/>
              </w:rPr>
              <w:t xml:space="preserve">  60 </w:t>
            </w:r>
          </w:p>
        </w:tc>
      </w:tr>
      <w:tr w:rsidR="00F62A85" w:rsidRPr="00501C1E" w:rsidTr="00CD26CF">
        <w:trPr>
          <w:trHeight w:val="240"/>
        </w:trPr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2A85" w:rsidRPr="00501C1E" w:rsidRDefault="00F62A85" w:rsidP="00501C1E">
            <w:pPr>
              <w:pStyle w:val="ConsCell"/>
              <w:widowControl/>
              <w:ind w:left="142" w:right="284" w:firstLine="709"/>
              <w:jc w:val="both"/>
              <w:rPr>
                <w:sz w:val="24"/>
                <w:szCs w:val="24"/>
              </w:rPr>
            </w:pPr>
            <w:r w:rsidRPr="00501C1E">
              <w:rPr>
                <w:sz w:val="24"/>
                <w:szCs w:val="24"/>
              </w:rPr>
              <w:t xml:space="preserve">Старшая и младшая 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2A85" w:rsidRPr="00501C1E" w:rsidRDefault="0070210C" w:rsidP="00501C1E">
            <w:pPr>
              <w:ind w:firstLine="709"/>
              <w:jc w:val="both"/>
              <w:rPr>
                <w:rFonts w:ascii="Arial" w:hAnsi="Arial" w:cs="Arial"/>
                <w:lang w:eastAsia="en-US"/>
              </w:rPr>
            </w:pPr>
            <w:r w:rsidRPr="00501C1E">
              <w:rPr>
                <w:rFonts w:ascii="Arial" w:hAnsi="Arial" w:cs="Arial"/>
              </w:rPr>
              <w:t>не более</w:t>
            </w:r>
            <w:r w:rsidR="00D60703" w:rsidRPr="00501C1E">
              <w:rPr>
                <w:rFonts w:ascii="Arial" w:hAnsi="Arial" w:cs="Arial"/>
              </w:rPr>
              <w:t xml:space="preserve">  40 </w:t>
            </w:r>
          </w:p>
        </w:tc>
      </w:tr>
    </w:tbl>
    <w:p w:rsidR="008B5867" w:rsidRPr="00501C1E" w:rsidRDefault="008B5867" w:rsidP="00501C1E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bCs/>
          <w:lang w:eastAsia="en-US"/>
        </w:rPr>
      </w:pPr>
    </w:p>
    <w:p w:rsidR="00D60703" w:rsidRPr="00501C1E" w:rsidRDefault="00D60703" w:rsidP="00501C1E">
      <w:pPr>
        <w:pStyle w:val="a7"/>
        <w:numPr>
          <w:ilvl w:val="0"/>
          <w:numId w:val="6"/>
        </w:numPr>
        <w:tabs>
          <w:tab w:val="left" w:pos="3686"/>
        </w:tabs>
        <w:ind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>Порядок и условия установления надбавки за особые условия муниципальной службы устанавливаются в соответствии с Приложением №3 к настоящему Положению.</w:t>
      </w:r>
    </w:p>
    <w:p w:rsidR="00DF6CD3" w:rsidRPr="00501C1E" w:rsidRDefault="00DF6CD3" w:rsidP="00501C1E">
      <w:pPr>
        <w:ind w:left="142" w:right="284" w:firstLine="709"/>
        <w:jc w:val="both"/>
        <w:rPr>
          <w:rFonts w:ascii="Arial" w:hAnsi="Arial" w:cs="Arial"/>
          <w:b/>
        </w:rPr>
      </w:pPr>
    </w:p>
    <w:p w:rsidR="00F62A85" w:rsidRPr="00501C1E" w:rsidRDefault="00F62A85" w:rsidP="00501C1E">
      <w:pPr>
        <w:ind w:left="142" w:right="284" w:firstLine="709"/>
        <w:jc w:val="both"/>
        <w:rPr>
          <w:rFonts w:ascii="Arial" w:hAnsi="Arial" w:cs="Arial"/>
          <w:b/>
        </w:rPr>
      </w:pPr>
      <w:r w:rsidRPr="00501C1E">
        <w:rPr>
          <w:rFonts w:ascii="Arial" w:hAnsi="Arial" w:cs="Arial"/>
          <w:b/>
        </w:rPr>
        <w:t>Статья 8. Ежемесячная надбавка за выслугу лет</w:t>
      </w:r>
    </w:p>
    <w:p w:rsidR="00F62A85" w:rsidRPr="00501C1E" w:rsidRDefault="00F62A85" w:rsidP="00501C1E">
      <w:pPr>
        <w:ind w:left="142" w:right="284" w:firstLine="709"/>
        <w:jc w:val="both"/>
        <w:rPr>
          <w:rFonts w:ascii="Arial" w:hAnsi="Arial" w:cs="Arial"/>
          <w:b/>
        </w:rPr>
      </w:pPr>
    </w:p>
    <w:p w:rsidR="00F62A85" w:rsidRPr="00501C1E" w:rsidRDefault="00F62A85" w:rsidP="00501C1E">
      <w:pPr>
        <w:pStyle w:val="ConsNormal"/>
        <w:widowControl/>
        <w:ind w:left="142" w:right="284" w:firstLine="709"/>
        <w:jc w:val="both"/>
        <w:rPr>
          <w:sz w:val="24"/>
          <w:szCs w:val="24"/>
        </w:rPr>
      </w:pPr>
      <w:r w:rsidRPr="00501C1E">
        <w:rPr>
          <w:sz w:val="24"/>
          <w:szCs w:val="24"/>
        </w:rPr>
        <w:t>Размеры ежемесячной надбавки за выслугу лет на муниципальной службе к должностному окладу составляют:</w:t>
      </w:r>
    </w:p>
    <w:p w:rsidR="00F62A85" w:rsidRPr="00501C1E" w:rsidRDefault="00F62A85" w:rsidP="00501C1E">
      <w:pPr>
        <w:pStyle w:val="ConsNormal"/>
        <w:widowControl/>
        <w:ind w:left="142" w:right="284" w:firstLine="709"/>
        <w:jc w:val="both"/>
        <w:rPr>
          <w:sz w:val="24"/>
          <w:szCs w:val="24"/>
        </w:rPr>
      </w:pPr>
      <w:r w:rsidRPr="00501C1E">
        <w:rPr>
          <w:sz w:val="24"/>
          <w:szCs w:val="24"/>
        </w:rPr>
        <w:t>а) при стаже муниципальной службы от 1 до 5 лет - 10 процентов;</w:t>
      </w:r>
    </w:p>
    <w:p w:rsidR="00F62A85" w:rsidRPr="00501C1E" w:rsidRDefault="00F62A85" w:rsidP="00501C1E">
      <w:pPr>
        <w:pStyle w:val="ConsNormal"/>
        <w:widowControl/>
        <w:ind w:left="142" w:right="284" w:firstLine="709"/>
        <w:jc w:val="both"/>
        <w:rPr>
          <w:sz w:val="24"/>
          <w:szCs w:val="24"/>
        </w:rPr>
      </w:pPr>
      <w:r w:rsidRPr="00501C1E">
        <w:rPr>
          <w:sz w:val="24"/>
          <w:szCs w:val="24"/>
        </w:rPr>
        <w:t>б) при стаже муниципальной службы от 5 до 10 лет - 15 процентов;</w:t>
      </w:r>
    </w:p>
    <w:p w:rsidR="00F62A85" w:rsidRPr="00501C1E" w:rsidRDefault="00F62A85" w:rsidP="00501C1E">
      <w:pPr>
        <w:pStyle w:val="ConsNormal"/>
        <w:widowControl/>
        <w:ind w:left="142" w:right="284" w:firstLine="709"/>
        <w:jc w:val="both"/>
        <w:rPr>
          <w:sz w:val="24"/>
          <w:szCs w:val="24"/>
        </w:rPr>
      </w:pPr>
      <w:r w:rsidRPr="00501C1E">
        <w:rPr>
          <w:sz w:val="24"/>
          <w:szCs w:val="24"/>
        </w:rPr>
        <w:t>в) при стаже муниципальной службы от 10 до 15 лет - 20 процентов;</w:t>
      </w:r>
    </w:p>
    <w:p w:rsidR="00F62A85" w:rsidRPr="00501C1E" w:rsidRDefault="00F62A85" w:rsidP="00501C1E">
      <w:pPr>
        <w:pStyle w:val="ConsNormal"/>
        <w:widowControl/>
        <w:ind w:left="142" w:right="284" w:firstLine="709"/>
        <w:jc w:val="both"/>
        <w:rPr>
          <w:sz w:val="24"/>
          <w:szCs w:val="24"/>
        </w:rPr>
      </w:pPr>
      <w:r w:rsidRPr="00501C1E">
        <w:rPr>
          <w:sz w:val="24"/>
          <w:szCs w:val="24"/>
        </w:rPr>
        <w:t xml:space="preserve">г) при стаже муниципальной службы свыше 15 лет - 30 процентов. </w:t>
      </w:r>
    </w:p>
    <w:p w:rsidR="00F62A85" w:rsidRPr="00501C1E" w:rsidRDefault="00F62A85" w:rsidP="00501C1E">
      <w:pPr>
        <w:pStyle w:val="ConsNormal"/>
        <w:widowControl/>
        <w:ind w:left="142" w:right="284" w:firstLine="709"/>
        <w:jc w:val="both"/>
        <w:rPr>
          <w:sz w:val="24"/>
          <w:szCs w:val="24"/>
        </w:rPr>
      </w:pPr>
    </w:p>
    <w:p w:rsidR="00F62A85" w:rsidRPr="00501C1E" w:rsidRDefault="00F62A85" w:rsidP="00501C1E">
      <w:pPr>
        <w:ind w:left="142" w:right="284" w:firstLine="709"/>
        <w:jc w:val="both"/>
        <w:rPr>
          <w:rFonts w:ascii="Arial" w:hAnsi="Arial" w:cs="Arial"/>
          <w:b/>
        </w:rPr>
      </w:pPr>
      <w:r w:rsidRPr="00501C1E">
        <w:rPr>
          <w:rFonts w:ascii="Arial" w:hAnsi="Arial" w:cs="Arial"/>
          <w:b/>
        </w:rPr>
        <w:t>Статья 9. Размеры денежного поощрения</w:t>
      </w:r>
    </w:p>
    <w:p w:rsidR="00F62A85" w:rsidRPr="00501C1E" w:rsidRDefault="00F62A85" w:rsidP="00501C1E">
      <w:pPr>
        <w:ind w:left="142" w:right="284" w:firstLine="709"/>
        <w:jc w:val="both"/>
        <w:rPr>
          <w:rFonts w:ascii="Arial" w:hAnsi="Arial" w:cs="Arial"/>
          <w:b/>
        </w:rPr>
      </w:pPr>
    </w:p>
    <w:p w:rsidR="00D966FD" w:rsidRPr="00501C1E" w:rsidRDefault="00833971" w:rsidP="00501C1E">
      <w:pPr>
        <w:pStyle w:val="aa"/>
        <w:spacing w:before="0" w:after="0"/>
        <w:rPr>
          <w:rFonts w:ascii="Arial" w:hAnsi="Arial" w:cs="Arial"/>
          <w:b w:val="0"/>
          <w:sz w:val="24"/>
          <w:szCs w:val="24"/>
        </w:rPr>
      </w:pPr>
      <w:r w:rsidRPr="00501C1E">
        <w:rPr>
          <w:rFonts w:ascii="Arial" w:hAnsi="Arial" w:cs="Arial"/>
          <w:b w:val="0"/>
          <w:sz w:val="24"/>
          <w:szCs w:val="24"/>
        </w:rPr>
        <w:t>Размеры ежемесячного денежного поощрения, по всем группам должностей составляют от 0,5 до 2,3 должностных окладов, и устанавливаются в соответствии с Приложением № 4 к настоящему Положению.</w:t>
      </w:r>
    </w:p>
    <w:p w:rsidR="00F62A85" w:rsidRPr="00501C1E" w:rsidRDefault="00F62A85" w:rsidP="00501C1E">
      <w:pPr>
        <w:ind w:left="142" w:right="284" w:firstLine="709"/>
        <w:jc w:val="both"/>
        <w:rPr>
          <w:rFonts w:ascii="Arial" w:hAnsi="Arial" w:cs="Arial"/>
          <w:b/>
        </w:rPr>
      </w:pPr>
    </w:p>
    <w:p w:rsidR="00F62A85" w:rsidRPr="00501C1E" w:rsidRDefault="00F62A85" w:rsidP="00501C1E">
      <w:pPr>
        <w:ind w:left="142" w:right="284" w:firstLine="709"/>
        <w:jc w:val="both"/>
        <w:rPr>
          <w:rFonts w:ascii="Arial" w:hAnsi="Arial" w:cs="Arial"/>
          <w:b/>
        </w:rPr>
      </w:pPr>
      <w:r w:rsidRPr="00501C1E">
        <w:rPr>
          <w:rFonts w:ascii="Arial" w:hAnsi="Arial" w:cs="Arial"/>
          <w:b/>
        </w:rPr>
        <w:t>Статья 10. Ежемесячная процентная надбавка за работу со сведениями, составляющими государственную тайну</w:t>
      </w:r>
    </w:p>
    <w:p w:rsidR="00F62A85" w:rsidRPr="00501C1E" w:rsidRDefault="00F62A85" w:rsidP="00501C1E">
      <w:pPr>
        <w:pStyle w:val="ConsNormal"/>
        <w:widowControl/>
        <w:ind w:left="142" w:right="284" w:firstLine="709"/>
        <w:jc w:val="both"/>
        <w:rPr>
          <w:sz w:val="24"/>
          <w:szCs w:val="24"/>
        </w:rPr>
      </w:pPr>
    </w:p>
    <w:p w:rsidR="00744B36" w:rsidRPr="00501C1E" w:rsidRDefault="00744B36" w:rsidP="00501C1E">
      <w:pPr>
        <w:ind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lastRenderedPageBreak/>
        <w:t xml:space="preserve">1. Для должностных лиц и граждан, допущенных к государственной тайне на постоянной основе и в зависимости от степени секретности сведений, к которым они имеют доступ, устанавливается </w:t>
      </w:r>
      <w:proofErr w:type="gramStart"/>
      <w:r w:rsidRPr="00501C1E">
        <w:rPr>
          <w:rFonts w:ascii="Arial" w:hAnsi="Arial" w:cs="Arial"/>
        </w:rPr>
        <w:t>социальная</w:t>
      </w:r>
      <w:proofErr w:type="gramEnd"/>
      <w:r w:rsidRPr="00501C1E">
        <w:rPr>
          <w:rFonts w:ascii="Arial" w:hAnsi="Arial" w:cs="Arial"/>
        </w:rPr>
        <w:t xml:space="preserve"> гарантии в виде процентной надбавки к заработной плате. При этом</w:t>
      </w:r>
      <w:proofErr w:type="gramStart"/>
      <w:r w:rsidRPr="00501C1E">
        <w:rPr>
          <w:rFonts w:ascii="Arial" w:hAnsi="Arial" w:cs="Arial"/>
        </w:rPr>
        <w:t>,</w:t>
      </w:r>
      <w:proofErr w:type="gramEnd"/>
      <w:r w:rsidRPr="00501C1E">
        <w:rPr>
          <w:rFonts w:ascii="Arial" w:hAnsi="Arial" w:cs="Arial"/>
        </w:rPr>
        <w:t xml:space="preserve"> размер ежемесячной процентной надбавки к должностному окладу (тарифной ставке) за работу со сведениями, имеющими степень секретности составляет:</w:t>
      </w:r>
    </w:p>
    <w:p w:rsidR="00744B36" w:rsidRPr="00501C1E" w:rsidRDefault="00744B36" w:rsidP="00501C1E">
      <w:pPr>
        <w:ind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ab/>
        <w:t>- «особой важности» - 70 процентов,</w:t>
      </w:r>
    </w:p>
    <w:p w:rsidR="00744B36" w:rsidRPr="00501C1E" w:rsidRDefault="00744B36" w:rsidP="00501C1E">
      <w:pPr>
        <w:ind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ab/>
        <w:t xml:space="preserve">- «совершенно секретно» - 50 процентов, </w:t>
      </w:r>
    </w:p>
    <w:p w:rsidR="00744B36" w:rsidRPr="00501C1E" w:rsidRDefault="00744B36" w:rsidP="00501C1E">
      <w:pPr>
        <w:ind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ab/>
        <w:t xml:space="preserve">- «секретно» при оформлении допуска с проведением проверочных мероприятий - 15 процентов, </w:t>
      </w:r>
    </w:p>
    <w:p w:rsidR="00744B36" w:rsidRPr="00501C1E" w:rsidRDefault="00744B36" w:rsidP="00501C1E">
      <w:pPr>
        <w:ind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ab/>
        <w:t>- «секретно» без проведения проверочных мероприятий - 10 процентов.</w:t>
      </w:r>
    </w:p>
    <w:p w:rsidR="00744B36" w:rsidRPr="00501C1E" w:rsidRDefault="00744B36" w:rsidP="00501C1E">
      <w:pPr>
        <w:ind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ab/>
      </w:r>
      <w:proofErr w:type="gramStart"/>
      <w:r w:rsidRPr="00501C1E">
        <w:rPr>
          <w:rFonts w:ascii="Arial" w:hAnsi="Arial" w:cs="Arial"/>
        </w:rPr>
        <w:t>В случае если размер ежемесячной процентной надбавки к должностному окладу (тарифной ставке), предусмотренной настоящей пунктом, оказывается ниже размера ранее установленной надбавки, получаемой служащим, допущенным к государственной тайне на постоянной основе, за работу со сведениями, составляющими государственную тайну, им сохраняется ранее установленная надбавка до истечения срока договора (контракта), которым она предусмотрена.</w:t>
      </w:r>
      <w:proofErr w:type="gramEnd"/>
    </w:p>
    <w:p w:rsidR="00744B36" w:rsidRPr="00501C1E" w:rsidRDefault="00744B36" w:rsidP="00501C1E">
      <w:pPr>
        <w:ind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>2. При определении размера ежемесячной процентной надбавки учитывается объем сведений, к которым указанные граждане имеют доступ, а также продолжительность срока, в течение которого сохраняется актуальность засекречивания этих сведений.</w:t>
      </w:r>
    </w:p>
    <w:p w:rsidR="00744B36" w:rsidRPr="00501C1E" w:rsidRDefault="00744B36" w:rsidP="00501C1E">
      <w:pPr>
        <w:ind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>При этом размер процентной надбавки к должностному окладу (тарифной ставке) составляет:</w:t>
      </w:r>
    </w:p>
    <w:p w:rsidR="00744B36" w:rsidRPr="00501C1E" w:rsidRDefault="00744B36" w:rsidP="00501C1E">
      <w:pPr>
        <w:ind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 xml:space="preserve">- при стаже работы от 1 до 5 лет - 10 процентов, </w:t>
      </w:r>
    </w:p>
    <w:p w:rsidR="00744B36" w:rsidRPr="00501C1E" w:rsidRDefault="00744B36" w:rsidP="00501C1E">
      <w:pPr>
        <w:ind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 xml:space="preserve">- при стаже работы от 5 до 10 лет - 15 процентов, </w:t>
      </w:r>
    </w:p>
    <w:p w:rsidR="00744B36" w:rsidRPr="00501C1E" w:rsidRDefault="00744B36" w:rsidP="00501C1E">
      <w:pPr>
        <w:ind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>- при стаже работы от 10 лет и выше - 20 процентов.</w:t>
      </w:r>
    </w:p>
    <w:p w:rsidR="00744B36" w:rsidRPr="00501C1E" w:rsidRDefault="00744B36" w:rsidP="00501C1E">
      <w:pPr>
        <w:ind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>2.1. В стаж работы сотрудников структурных подразделений по защите государственной тайны, дающий право на получение указанной надбавки, включается время работы в структурных подразделениях по защите государственной тайны других органов государственной власти, органов местного самоуправления и организаций.</w:t>
      </w:r>
    </w:p>
    <w:p w:rsidR="00744B36" w:rsidRPr="00501C1E" w:rsidRDefault="00744B36" w:rsidP="00501C1E">
      <w:pPr>
        <w:ind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>3. Ежемесячная процентная надбавка выплачивается за счет утвержденного в установленном порядке фонда оплаты труда</w:t>
      </w:r>
      <w:proofErr w:type="gramStart"/>
      <w:r w:rsidRPr="00501C1E">
        <w:rPr>
          <w:rFonts w:ascii="Arial" w:hAnsi="Arial" w:cs="Arial"/>
        </w:rPr>
        <w:t>.</w:t>
      </w:r>
      <w:proofErr w:type="gramEnd"/>
    </w:p>
    <w:p w:rsidR="00F62A85" w:rsidRPr="00501C1E" w:rsidRDefault="00F62A85" w:rsidP="00501C1E">
      <w:pPr>
        <w:pStyle w:val="a3"/>
        <w:shd w:val="clear" w:color="auto" w:fill="FFFFFF"/>
        <w:spacing w:before="0" w:beforeAutospacing="0" w:after="0" w:afterAutospacing="0"/>
        <w:ind w:left="142" w:right="284"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>.</w:t>
      </w:r>
    </w:p>
    <w:p w:rsidR="00F62A85" w:rsidRPr="00501C1E" w:rsidRDefault="00F62A85" w:rsidP="00501C1E">
      <w:pPr>
        <w:pStyle w:val="ConsNormal"/>
        <w:widowControl/>
        <w:ind w:left="142" w:right="284" w:firstLine="709"/>
        <w:jc w:val="both"/>
        <w:rPr>
          <w:sz w:val="24"/>
          <w:szCs w:val="24"/>
        </w:rPr>
      </w:pPr>
    </w:p>
    <w:p w:rsidR="00F62A85" w:rsidRPr="00501C1E" w:rsidRDefault="00F62A85" w:rsidP="00501C1E">
      <w:pPr>
        <w:ind w:left="142" w:right="284" w:firstLine="709"/>
        <w:jc w:val="both"/>
        <w:rPr>
          <w:rFonts w:ascii="Arial" w:hAnsi="Arial" w:cs="Arial"/>
          <w:b/>
        </w:rPr>
      </w:pPr>
      <w:r w:rsidRPr="00501C1E">
        <w:rPr>
          <w:rFonts w:ascii="Arial" w:hAnsi="Arial" w:cs="Arial"/>
          <w:b/>
        </w:rPr>
        <w:t>Статья 11. Премирование муниципальных служащих</w:t>
      </w:r>
    </w:p>
    <w:p w:rsidR="00F62A85" w:rsidRPr="00501C1E" w:rsidRDefault="00F62A85" w:rsidP="00501C1E">
      <w:pPr>
        <w:ind w:left="142" w:right="284" w:firstLine="709"/>
        <w:jc w:val="both"/>
        <w:rPr>
          <w:rFonts w:ascii="Arial" w:hAnsi="Arial" w:cs="Arial"/>
          <w:b/>
        </w:rPr>
      </w:pPr>
    </w:p>
    <w:p w:rsidR="00833971" w:rsidRPr="00501C1E" w:rsidRDefault="00833971" w:rsidP="00501C1E">
      <w:pPr>
        <w:tabs>
          <w:tab w:val="left" w:pos="3686"/>
        </w:tabs>
        <w:ind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>1. Размер премирования муниципальных служащих ограничиваются пределами установленного фонда оплаты труда.</w:t>
      </w:r>
    </w:p>
    <w:p w:rsidR="00833971" w:rsidRPr="00501C1E" w:rsidRDefault="00833971" w:rsidP="00501C1E">
      <w:pPr>
        <w:tabs>
          <w:tab w:val="left" w:pos="3686"/>
        </w:tabs>
        <w:ind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 xml:space="preserve">2. Размеры премирование муниципальных служащих осуществляется в соответствии с Приложением № 5 к настоящему </w:t>
      </w:r>
      <w:r w:rsidR="00EB7490" w:rsidRPr="00501C1E">
        <w:rPr>
          <w:rFonts w:ascii="Arial" w:hAnsi="Arial" w:cs="Arial"/>
        </w:rPr>
        <w:t>Положению</w:t>
      </w:r>
      <w:r w:rsidRPr="00501C1E">
        <w:rPr>
          <w:rFonts w:ascii="Arial" w:hAnsi="Arial" w:cs="Arial"/>
        </w:rPr>
        <w:t>.</w:t>
      </w:r>
    </w:p>
    <w:p w:rsidR="00833971" w:rsidRPr="00501C1E" w:rsidRDefault="00833971" w:rsidP="00501C1E">
      <w:pPr>
        <w:tabs>
          <w:tab w:val="left" w:pos="3686"/>
        </w:tabs>
        <w:ind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>3. Муниципальные служащие, имеющие дисциплинарные взыскания, не подлежат премированию в течение срока действия дисциплинарного взыскания.</w:t>
      </w:r>
    </w:p>
    <w:p w:rsidR="00F62A85" w:rsidRPr="00501C1E" w:rsidRDefault="00833971" w:rsidP="00501C1E">
      <w:pPr>
        <w:tabs>
          <w:tab w:val="left" w:pos="567"/>
          <w:tab w:val="num" w:pos="960"/>
        </w:tabs>
        <w:ind w:firstLine="709"/>
        <w:jc w:val="both"/>
        <w:rPr>
          <w:rFonts w:ascii="Arial" w:hAnsi="Arial" w:cs="Arial"/>
          <w:color w:val="FF0000"/>
        </w:rPr>
      </w:pPr>
      <w:r w:rsidRPr="00501C1E">
        <w:rPr>
          <w:rFonts w:ascii="Arial" w:hAnsi="Arial" w:cs="Arial"/>
        </w:rPr>
        <w:t xml:space="preserve"> </w:t>
      </w:r>
    </w:p>
    <w:p w:rsidR="00F62A85" w:rsidRPr="00501C1E" w:rsidRDefault="00F62A85" w:rsidP="00501C1E">
      <w:pPr>
        <w:ind w:left="142" w:right="284" w:firstLine="709"/>
        <w:jc w:val="both"/>
        <w:rPr>
          <w:rFonts w:ascii="Arial" w:hAnsi="Arial" w:cs="Arial"/>
          <w:b/>
        </w:rPr>
      </w:pPr>
    </w:p>
    <w:p w:rsidR="00F62A85" w:rsidRPr="00501C1E" w:rsidRDefault="00F62A85" w:rsidP="00501C1E">
      <w:pPr>
        <w:ind w:left="142" w:right="284" w:firstLine="709"/>
        <w:jc w:val="both"/>
        <w:rPr>
          <w:rFonts w:ascii="Arial" w:hAnsi="Arial" w:cs="Arial"/>
          <w:b/>
        </w:rPr>
      </w:pPr>
      <w:r w:rsidRPr="00501C1E">
        <w:rPr>
          <w:rFonts w:ascii="Arial" w:hAnsi="Arial" w:cs="Arial"/>
          <w:b/>
        </w:rPr>
        <w:t>Статья 12. Единовременная выплата при предоставлении ежегодного оплачиваемого отпуска</w:t>
      </w:r>
    </w:p>
    <w:p w:rsidR="00F62A85" w:rsidRPr="00501C1E" w:rsidRDefault="00F62A85" w:rsidP="00501C1E">
      <w:pPr>
        <w:ind w:left="142" w:right="284" w:firstLine="709"/>
        <w:jc w:val="both"/>
        <w:rPr>
          <w:rFonts w:ascii="Arial" w:hAnsi="Arial" w:cs="Arial"/>
          <w:b/>
        </w:rPr>
      </w:pPr>
    </w:p>
    <w:p w:rsidR="00F62A85" w:rsidRPr="00501C1E" w:rsidRDefault="00F62A85" w:rsidP="00501C1E">
      <w:pPr>
        <w:pStyle w:val="ConsNormal"/>
        <w:widowControl/>
        <w:ind w:left="142" w:right="284" w:firstLine="709"/>
        <w:jc w:val="both"/>
        <w:rPr>
          <w:sz w:val="24"/>
          <w:szCs w:val="24"/>
        </w:rPr>
      </w:pPr>
      <w:r w:rsidRPr="00501C1E">
        <w:rPr>
          <w:sz w:val="24"/>
          <w:szCs w:val="24"/>
        </w:rPr>
        <w:lastRenderedPageBreak/>
        <w:t>Размер единовременной выплаты, осуществляемой один раз в год при предоставлении ежегодного оплачиваемого отпуска, составляет 3,5 должностного оклада.</w:t>
      </w:r>
    </w:p>
    <w:p w:rsidR="00F62A85" w:rsidRPr="00501C1E" w:rsidRDefault="00F62A85" w:rsidP="00501C1E">
      <w:pPr>
        <w:pStyle w:val="ConsNormal"/>
        <w:widowControl/>
        <w:ind w:left="142" w:right="284" w:firstLine="709"/>
        <w:jc w:val="both"/>
        <w:rPr>
          <w:sz w:val="24"/>
          <w:szCs w:val="24"/>
        </w:rPr>
      </w:pPr>
    </w:p>
    <w:p w:rsidR="00F62A85" w:rsidRPr="00501C1E" w:rsidRDefault="00F62A85" w:rsidP="00501C1E">
      <w:pPr>
        <w:ind w:left="142" w:right="284" w:firstLine="709"/>
        <w:jc w:val="both"/>
        <w:rPr>
          <w:rFonts w:ascii="Arial" w:hAnsi="Arial" w:cs="Arial"/>
          <w:b/>
        </w:rPr>
      </w:pPr>
      <w:r w:rsidRPr="00501C1E">
        <w:rPr>
          <w:rFonts w:ascii="Arial" w:hAnsi="Arial" w:cs="Arial"/>
          <w:b/>
        </w:rPr>
        <w:t>Статья 13. Материальная помощь муниципальным служащим</w:t>
      </w:r>
    </w:p>
    <w:p w:rsidR="00CC1061" w:rsidRPr="00501C1E" w:rsidRDefault="00CC1061" w:rsidP="00501C1E">
      <w:pPr>
        <w:ind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 xml:space="preserve"> </w:t>
      </w:r>
    </w:p>
    <w:p w:rsidR="00CC1061" w:rsidRPr="00501C1E" w:rsidRDefault="00CC1061" w:rsidP="00501C1E">
      <w:pPr>
        <w:ind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 xml:space="preserve"> 1. Размер единовременной материальной помощи муниципальным служащим ограничиваются пределами установленного фонда оплаты труда.</w:t>
      </w:r>
    </w:p>
    <w:p w:rsidR="00F62A85" w:rsidRPr="00501C1E" w:rsidRDefault="00CC1061" w:rsidP="00501C1E">
      <w:pPr>
        <w:pStyle w:val="ConsNormal"/>
        <w:widowControl/>
        <w:tabs>
          <w:tab w:val="left" w:pos="993"/>
        </w:tabs>
        <w:ind w:right="-1" w:firstLine="709"/>
        <w:jc w:val="both"/>
        <w:rPr>
          <w:sz w:val="24"/>
          <w:szCs w:val="24"/>
        </w:rPr>
      </w:pPr>
      <w:r w:rsidRPr="00501C1E">
        <w:rPr>
          <w:sz w:val="24"/>
          <w:szCs w:val="24"/>
        </w:rPr>
        <w:t xml:space="preserve">             2. В пределах установленного фонда оплаты труда по решению главы администрации, муниципальным служащим может оказываться единовременная материальная помощь в соответствии с Приложением № 5 к настоящему решению.</w:t>
      </w:r>
    </w:p>
    <w:p w:rsidR="00F62A85" w:rsidRPr="00501C1E" w:rsidRDefault="00F62A85" w:rsidP="00501C1E">
      <w:pPr>
        <w:pStyle w:val="ConsNormal"/>
        <w:widowControl/>
        <w:tabs>
          <w:tab w:val="left" w:pos="993"/>
        </w:tabs>
        <w:ind w:right="-1" w:firstLine="709"/>
        <w:jc w:val="both"/>
        <w:rPr>
          <w:sz w:val="24"/>
          <w:szCs w:val="24"/>
        </w:rPr>
      </w:pPr>
      <w:r w:rsidRPr="00501C1E">
        <w:rPr>
          <w:sz w:val="24"/>
          <w:szCs w:val="24"/>
        </w:rPr>
        <w:t xml:space="preserve">             </w:t>
      </w:r>
    </w:p>
    <w:p w:rsidR="00F62A85" w:rsidRPr="00501C1E" w:rsidRDefault="00F62A85" w:rsidP="00501C1E">
      <w:pPr>
        <w:pStyle w:val="ConsNormal"/>
        <w:widowControl/>
        <w:ind w:left="142" w:right="284" w:firstLine="709"/>
        <w:jc w:val="both"/>
        <w:rPr>
          <w:sz w:val="24"/>
          <w:szCs w:val="24"/>
        </w:rPr>
      </w:pPr>
    </w:p>
    <w:p w:rsidR="00F62A85" w:rsidRPr="00501C1E" w:rsidRDefault="00F62A85" w:rsidP="00501C1E">
      <w:pPr>
        <w:ind w:left="142" w:right="284" w:firstLine="709"/>
        <w:jc w:val="both"/>
        <w:rPr>
          <w:rFonts w:ascii="Arial" w:hAnsi="Arial" w:cs="Arial"/>
          <w:b/>
        </w:rPr>
      </w:pPr>
      <w:r w:rsidRPr="00501C1E">
        <w:rPr>
          <w:rFonts w:ascii="Arial" w:hAnsi="Arial" w:cs="Arial"/>
          <w:b/>
        </w:rPr>
        <w:t xml:space="preserve">Статья 14. Индексация </w:t>
      </w:r>
      <w:proofErr w:type="gramStart"/>
      <w:r w:rsidRPr="00501C1E">
        <w:rPr>
          <w:rFonts w:ascii="Arial" w:hAnsi="Arial" w:cs="Arial"/>
          <w:b/>
        </w:rPr>
        <w:t>размеров оплаты труда</w:t>
      </w:r>
      <w:proofErr w:type="gramEnd"/>
    </w:p>
    <w:p w:rsidR="00F62A85" w:rsidRPr="00501C1E" w:rsidRDefault="00F62A85" w:rsidP="00501C1E">
      <w:pPr>
        <w:ind w:left="142" w:right="284" w:firstLine="709"/>
        <w:jc w:val="both"/>
        <w:rPr>
          <w:rFonts w:ascii="Arial" w:hAnsi="Arial" w:cs="Arial"/>
          <w:b/>
        </w:rPr>
      </w:pPr>
    </w:p>
    <w:p w:rsidR="00F62A85" w:rsidRPr="00501C1E" w:rsidRDefault="00F62A85" w:rsidP="00501C1E">
      <w:pPr>
        <w:pStyle w:val="a4"/>
        <w:ind w:left="142" w:right="284"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501C1E">
        <w:rPr>
          <w:rFonts w:ascii="Arial" w:hAnsi="Arial" w:cs="Arial"/>
          <w:sz w:val="24"/>
          <w:szCs w:val="24"/>
        </w:rPr>
        <w:t>Размеры оплаты труда муниципальных служащих и лиц, замещающих муниципальные должности, индексируются (увеличиваются) в размерах и в сроки, предусмотренные законом края о краевом бюджете на очередной финансовый год и плановый период для индексации (увеличения) размеров денежного вознаграждения лиц, замещающих государственные должности Красноярского края, размеров должностных окладов по должностям государственной гражданской службы Красноярского края.</w:t>
      </w:r>
      <w:proofErr w:type="gramEnd"/>
    </w:p>
    <w:p w:rsidR="00F62A85" w:rsidRPr="00501C1E" w:rsidRDefault="00F62A85" w:rsidP="00501C1E">
      <w:pPr>
        <w:pStyle w:val="a4"/>
        <w:ind w:left="142" w:right="284" w:firstLine="709"/>
        <w:jc w:val="both"/>
        <w:rPr>
          <w:rFonts w:ascii="Arial" w:hAnsi="Arial" w:cs="Arial"/>
          <w:sz w:val="24"/>
          <w:szCs w:val="24"/>
        </w:rPr>
      </w:pPr>
    </w:p>
    <w:p w:rsidR="00F62A85" w:rsidRPr="00501C1E" w:rsidRDefault="00F62A85" w:rsidP="00501C1E">
      <w:pPr>
        <w:ind w:left="142" w:right="284" w:firstLine="709"/>
        <w:jc w:val="both"/>
        <w:rPr>
          <w:rFonts w:ascii="Arial" w:hAnsi="Arial" w:cs="Arial"/>
          <w:b/>
        </w:rPr>
      </w:pPr>
      <w:r w:rsidRPr="00501C1E">
        <w:rPr>
          <w:rFonts w:ascii="Arial" w:hAnsi="Arial" w:cs="Arial"/>
          <w:b/>
        </w:rPr>
        <w:t>Статья 15. Порядок формирования фонда оплаты лиц, замещающих муниципальные должности, и муниципальных служащих</w:t>
      </w:r>
      <w:r w:rsidRPr="00501C1E">
        <w:rPr>
          <w:rStyle w:val="a6"/>
          <w:rFonts w:ascii="Arial" w:hAnsi="Arial" w:cs="Arial"/>
          <w:b/>
        </w:rPr>
        <w:t xml:space="preserve"> </w:t>
      </w:r>
    </w:p>
    <w:p w:rsidR="00F62A85" w:rsidRPr="00501C1E" w:rsidRDefault="00F62A85" w:rsidP="00501C1E">
      <w:pPr>
        <w:ind w:left="142" w:right="284" w:firstLine="709"/>
        <w:jc w:val="both"/>
        <w:rPr>
          <w:rFonts w:ascii="Arial" w:hAnsi="Arial" w:cs="Arial"/>
          <w:b/>
        </w:rPr>
      </w:pPr>
    </w:p>
    <w:p w:rsidR="00744B36" w:rsidRPr="00501C1E" w:rsidRDefault="00F62A85" w:rsidP="00501C1E">
      <w:pPr>
        <w:ind w:left="142" w:right="284"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 xml:space="preserve">Размер фонда оплаты труда состоит </w:t>
      </w:r>
      <w:proofErr w:type="gramStart"/>
      <w:r w:rsidRPr="00501C1E">
        <w:rPr>
          <w:rFonts w:ascii="Arial" w:hAnsi="Arial" w:cs="Arial"/>
        </w:rPr>
        <w:t>из</w:t>
      </w:r>
      <w:proofErr w:type="gramEnd"/>
      <w:r w:rsidRPr="00501C1E">
        <w:rPr>
          <w:rFonts w:ascii="Arial" w:hAnsi="Arial" w:cs="Arial"/>
        </w:rPr>
        <w:t>:</w:t>
      </w:r>
    </w:p>
    <w:p w:rsidR="00744B36" w:rsidRPr="00501C1E" w:rsidRDefault="00217268" w:rsidP="00501C1E">
      <w:pPr>
        <w:pStyle w:val="a7"/>
        <w:numPr>
          <w:ilvl w:val="0"/>
          <w:numId w:val="3"/>
        </w:numPr>
        <w:ind w:right="284" w:firstLine="709"/>
        <w:jc w:val="both"/>
        <w:rPr>
          <w:rFonts w:ascii="Arial" w:hAnsi="Arial" w:cs="Arial"/>
        </w:rPr>
      </w:pPr>
      <w:proofErr w:type="gramStart"/>
      <w:r w:rsidRPr="00501C1E">
        <w:rPr>
          <w:rFonts w:ascii="Arial" w:hAnsi="Arial" w:cs="Arial"/>
        </w:rPr>
        <w:t>предельного размера фонда оплаты труда главы муниципального образования, который формируется из расчета 12-кратного среднемесячного предельного размера денежного вознаграждения и 12-кратного среднемесячного предельного размера денежного поощрения главы муниципального образования с учетом средств на выплату районного коэффициента, процентной надбавки к заработной плате за стаж работы в районах Крайнего Севера, в приравненных к ним местностях и иных местностях края с особыми климатическими условиями</w:t>
      </w:r>
      <w:r w:rsidR="0094619C" w:rsidRPr="00501C1E">
        <w:rPr>
          <w:rFonts w:ascii="Arial" w:hAnsi="Arial" w:cs="Arial"/>
        </w:rPr>
        <w:t>.</w:t>
      </w:r>
      <w:proofErr w:type="gramEnd"/>
    </w:p>
    <w:p w:rsidR="00744B36" w:rsidRPr="00501C1E" w:rsidRDefault="00744B36" w:rsidP="00501C1E">
      <w:pPr>
        <w:pStyle w:val="a7"/>
        <w:numPr>
          <w:ilvl w:val="0"/>
          <w:numId w:val="3"/>
        </w:numPr>
        <w:ind w:right="284" w:firstLine="709"/>
        <w:jc w:val="both"/>
        <w:rPr>
          <w:rFonts w:ascii="Arial" w:hAnsi="Arial" w:cs="Arial"/>
        </w:rPr>
      </w:pPr>
      <w:proofErr w:type="gramStart"/>
      <w:r w:rsidRPr="00501C1E">
        <w:rPr>
          <w:rFonts w:ascii="Arial" w:hAnsi="Arial" w:cs="Arial"/>
        </w:rPr>
        <w:t>предельного размера фонда оплаты труда (за исключением главы муниципального образования), который формируется из расчета среднемесячного базового должностного оклада и количества должностных окладов, предусматриваемых при расчете предельного размера фонда оплаты труда с учетом средств на выплату районного коэффициента, процентной надбавки к заработной плате за стаж работы в районах Крайнего Севера, в приравненных к ним местностях и иных местностях края с особыми</w:t>
      </w:r>
      <w:proofErr w:type="gramEnd"/>
      <w:r w:rsidRPr="00501C1E">
        <w:rPr>
          <w:rFonts w:ascii="Arial" w:hAnsi="Arial" w:cs="Arial"/>
        </w:rPr>
        <w:t xml:space="preserve"> климатическими условиями.</w:t>
      </w:r>
    </w:p>
    <w:p w:rsidR="007E491A" w:rsidRPr="00501C1E" w:rsidRDefault="007E491A" w:rsidP="00501C1E">
      <w:pPr>
        <w:ind w:right="284" w:firstLine="709"/>
        <w:jc w:val="both"/>
        <w:rPr>
          <w:rFonts w:ascii="Arial" w:hAnsi="Arial" w:cs="Arial"/>
        </w:rPr>
      </w:pPr>
    </w:p>
    <w:p w:rsidR="007E491A" w:rsidRPr="00501C1E" w:rsidRDefault="007E491A" w:rsidP="00501C1E">
      <w:pPr>
        <w:ind w:right="284" w:firstLine="709"/>
        <w:jc w:val="both"/>
        <w:rPr>
          <w:rFonts w:ascii="Arial" w:hAnsi="Arial" w:cs="Arial"/>
        </w:rPr>
      </w:pPr>
    </w:p>
    <w:p w:rsidR="007E491A" w:rsidRPr="00501C1E" w:rsidRDefault="007E491A" w:rsidP="00501C1E">
      <w:pPr>
        <w:ind w:right="284" w:firstLine="709"/>
        <w:jc w:val="both"/>
        <w:rPr>
          <w:rFonts w:ascii="Arial" w:hAnsi="Arial" w:cs="Arial"/>
        </w:rPr>
      </w:pPr>
    </w:p>
    <w:p w:rsidR="00F62A85" w:rsidRPr="00501C1E" w:rsidRDefault="00F62A85" w:rsidP="00501C1E">
      <w:pPr>
        <w:autoSpaceDE w:val="0"/>
        <w:autoSpaceDN w:val="0"/>
        <w:adjustRightInd w:val="0"/>
        <w:ind w:left="142" w:right="284" w:firstLine="709"/>
        <w:jc w:val="both"/>
        <w:outlineLvl w:val="0"/>
        <w:rPr>
          <w:rFonts w:ascii="Arial" w:hAnsi="Arial" w:cs="Arial"/>
          <w:bCs/>
        </w:rPr>
      </w:pPr>
      <w:r w:rsidRPr="00501C1E">
        <w:rPr>
          <w:rFonts w:ascii="Arial" w:hAnsi="Arial" w:cs="Arial"/>
          <w:bCs/>
        </w:rPr>
        <w:t>При расчете размера фонда оплаты труда учитываются следующие средства для выплаты (в расчете на год):</w:t>
      </w:r>
    </w:p>
    <w:p w:rsidR="00F62A85" w:rsidRPr="00501C1E" w:rsidRDefault="00F62A85" w:rsidP="00501C1E">
      <w:pPr>
        <w:ind w:firstLine="709"/>
        <w:jc w:val="both"/>
        <w:rPr>
          <w:rFonts w:ascii="Arial" w:hAnsi="Arial" w:cs="Arial"/>
        </w:rPr>
      </w:pPr>
    </w:p>
    <w:tbl>
      <w:tblPr>
        <w:tblpPr w:leftFromText="180" w:rightFromText="180" w:vertAnchor="text" w:horzAnchor="margin" w:tblpX="124" w:tblpY="-202"/>
        <w:tblW w:w="921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01"/>
        <w:gridCol w:w="2614"/>
      </w:tblGrid>
      <w:tr w:rsidR="00F62A85" w:rsidRPr="00501C1E" w:rsidTr="000430CD"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A85" w:rsidRPr="00501C1E" w:rsidRDefault="00F62A85" w:rsidP="00501C1E">
            <w:pPr>
              <w:pStyle w:val="ConsPlusNormal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1C1E">
              <w:rPr>
                <w:rFonts w:ascii="Arial" w:hAnsi="Arial" w:cs="Arial"/>
                <w:sz w:val="24"/>
                <w:szCs w:val="24"/>
              </w:rPr>
              <w:lastRenderedPageBreak/>
              <w:t>Составляющие фонда оплаты труда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A85" w:rsidRPr="00501C1E" w:rsidRDefault="00F62A85" w:rsidP="00501C1E">
            <w:pPr>
              <w:pStyle w:val="ConsPlusNormal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1C1E">
              <w:rPr>
                <w:rFonts w:ascii="Arial" w:hAnsi="Arial" w:cs="Arial"/>
                <w:sz w:val="24"/>
                <w:szCs w:val="24"/>
              </w:rPr>
              <w:t>Количество должностных окладов, предусматриваемых при расчете предельного размера фонда оплаты труда</w:t>
            </w:r>
            <w:r w:rsidR="00EB7490" w:rsidRPr="00501C1E">
              <w:rPr>
                <w:rFonts w:ascii="Arial" w:hAnsi="Arial" w:cs="Arial"/>
                <w:sz w:val="24"/>
                <w:szCs w:val="24"/>
              </w:rPr>
              <w:t xml:space="preserve"> по </w:t>
            </w:r>
            <w:r w:rsidR="00EB7490" w:rsidRPr="00501C1E">
              <w:rPr>
                <w:rFonts w:ascii="Arial" w:hAnsi="Arial" w:cs="Arial"/>
                <w:sz w:val="24"/>
                <w:szCs w:val="24"/>
                <w:lang w:val="en-US"/>
              </w:rPr>
              <w:t>VIII</w:t>
            </w:r>
            <w:r w:rsidR="00EB7490" w:rsidRPr="00501C1E">
              <w:rPr>
                <w:rFonts w:ascii="Arial" w:hAnsi="Arial" w:cs="Arial"/>
                <w:sz w:val="24"/>
                <w:szCs w:val="24"/>
              </w:rPr>
              <w:t xml:space="preserve"> группе муниципальных образований </w:t>
            </w:r>
          </w:p>
        </w:tc>
      </w:tr>
      <w:tr w:rsidR="00F62A85" w:rsidRPr="00501C1E" w:rsidTr="000430CD"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A85" w:rsidRPr="00501C1E" w:rsidRDefault="00F62A85" w:rsidP="00501C1E">
            <w:pPr>
              <w:pStyle w:val="ConsPlusNormal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1C1E">
              <w:rPr>
                <w:rFonts w:ascii="Arial" w:hAnsi="Arial" w:cs="Arial"/>
                <w:sz w:val="24"/>
                <w:szCs w:val="24"/>
              </w:rPr>
              <w:t>Должностной оклад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A85" w:rsidRPr="00501C1E" w:rsidRDefault="00F62A85" w:rsidP="00501C1E">
            <w:pPr>
              <w:pStyle w:val="ConsPlusNormal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1C1E"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F62A85" w:rsidRPr="00501C1E" w:rsidTr="000430CD">
        <w:tc>
          <w:tcPr>
            <w:tcW w:w="66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2A85" w:rsidRPr="00501C1E" w:rsidRDefault="00F62A85" w:rsidP="00501C1E">
            <w:pPr>
              <w:pStyle w:val="ConsPlusNormal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1C1E">
              <w:rPr>
                <w:rFonts w:ascii="Arial" w:hAnsi="Arial" w:cs="Arial"/>
                <w:sz w:val="24"/>
                <w:szCs w:val="24"/>
              </w:rPr>
              <w:t>Ежемесячная надбавка за классный чин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2A85" w:rsidRPr="00501C1E" w:rsidRDefault="00F62A85" w:rsidP="00501C1E">
            <w:pPr>
              <w:pStyle w:val="ConsPlusNormal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1C1E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F62A85" w:rsidRPr="00501C1E" w:rsidTr="000430CD"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A85" w:rsidRPr="00501C1E" w:rsidRDefault="00F62A85" w:rsidP="00501C1E">
            <w:pPr>
              <w:pStyle w:val="ConsPlusNormal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1C1E">
              <w:rPr>
                <w:rFonts w:ascii="Arial" w:hAnsi="Arial" w:cs="Arial"/>
                <w:sz w:val="24"/>
                <w:szCs w:val="24"/>
              </w:rPr>
              <w:t>Ежемесячная надбавка за особые условия муниципальной службы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A85" w:rsidRPr="00501C1E" w:rsidRDefault="00F62A85" w:rsidP="00501C1E">
            <w:pPr>
              <w:pStyle w:val="ConsPlusNormal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1C1E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F62A85" w:rsidRPr="00501C1E" w:rsidTr="000430CD"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A85" w:rsidRPr="00501C1E" w:rsidRDefault="00F62A85" w:rsidP="00501C1E">
            <w:pPr>
              <w:pStyle w:val="ConsPlusNormal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1C1E">
              <w:rPr>
                <w:rFonts w:ascii="Arial" w:hAnsi="Arial" w:cs="Arial"/>
                <w:sz w:val="24"/>
                <w:szCs w:val="24"/>
              </w:rPr>
              <w:t>Ежемесячная надбавка за выслугу лет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A85" w:rsidRPr="00501C1E" w:rsidRDefault="00F62A85" w:rsidP="00501C1E">
            <w:pPr>
              <w:pStyle w:val="ConsPlusNormal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1C1E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F62A85" w:rsidRPr="00501C1E" w:rsidTr="000430CD"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A85" w:rsidRPr="00501C1E" w:rsidRDefault="00F62A85" w:rsidP="00501C1E">
            <w:pPr>
              <w:pStyle w:val="ConsPlusNormal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1C1E">
              <w:rPr>
                <w:rFonts w:ascii="Arial" w:hAnsi="Arial" w:cs="Arial"/>
                <w:sz w:val="24"/>
                <w:szCs w:val="24"/>
              </w:rPr>
              <w:t>Ежемесячное денежное поощрение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A85" w:rsidRPr="00501C1E" w:rsidRDefault="00F62A85" w:rsidP="00501C1E">
            <w:pPr>
              <w:pStyle w:val="ConsPlusNormal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1C1E">
              <w:rPr>
                <w:rFonts w:ascii="Arial" w:hAnsi="Arial" w:cs="Arial"/>
                <w:sz w:val="24"/>
                <w:szCs w:val="24"/>
              </w:rPr>
              <w:t>20,1</w:t>
            </w:r>
          </w:p>
        </w:tc>
      </w:tr>
      <w:tr w:rsidR="00F62A85" w:rsidRPr="00501C1E" w:rsidTr="000430CD"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A85" w:rsidRPr="00501C1E" w:rsidRDefault="00F62A85" w:rsidP="00501C1E">
            <w:pPr>
              <w:pStyle w:val="ConsPlusNormal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1C1E">
              <w:rPr>
                <w:rFonts w:ascii="Arial" w:hAnsi="Arial" w:cs="Arial"/>
                <w:sz w:val="24"/>
                <w:szCs w:val="24"/>
              </w:rPr>
              <w:t>Ежемесячная процентная надбавка к должностному окладу за работу со сведениями, составляющими государственную тайну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A85" w:rsidRPr="00501C1E" w:rsidRDefault="00F62A85" w:rsidP="00501C1E">
            <w:pPr>
              <w:pStyle w:val="ConsPlusNormal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1C1E">
              <w:rPr>
                <w:rFonts w:ascii="Arial" w:hAnsi="Arial" w:cs="Arial"/>
                <w:sz w:val="24"/>
                <w:szCs w:val="24"/>
              </w:rPr>
              <w:t>0,2</w:t>
            </w:r>
          </w:p>
        </w:tc>
      </w:tr>
      <w:tr w:rsidR="00F62A85" w:rsidRPr="00501C1E" w:rsidTr="000430CD">
        <w:trPr>
          <w:trHeight w:val="280"/>
        </w:trPr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A85" w:rsidRPr="00501C1E" w:rsidRDefault="00F62A85" w:rsidP="00501C1E">
            <w:pPr>
              <w:pStyle w:val="ConsPlusNormal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1C1E">
              <w:rPr>
                <w:rFonts w:ascii="Arial" w:hAnsi="Arial" w:cs="Arial"/>
                <w:sz w:val="24"/>
                <w:szCs w:val="24"/>
              </w:rPr>
              <w:t>Премии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A85" w:rsidRPr="00501C1E" w:rsidRDefault="00F62A85" w:rsidP="00501C1E">
            <w:pPr>
              <w:pStyle w:val="ConsPlusNormal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1C1E">
              <w:rPr>
                <w:rFonts w:ascii="Arial" w:hAnsi="Arial" w:cs="Arial"/>
                <w:sz w:val="24"/>
                <w:szCs w:val="24"/>
              </w:rPr>
              <w:t>2,7</w:t>
            </w:r>
          </w:p>
        </w:tc>
      </w:tr>
      <w:tr w:rsidR="00F62A85" w:rsidRPr="00501C1E" w:rsidTr="000430CD"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A85" w:rsidRPr="00501C1E" w:rsidRDefault="00F62A85" w:rsidP="00501C1E">
            <w:pPr>
              <w:pStyle w:val="ConsPlusNormal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1C1E">
              <w:rPr>
                <w:rFonts w:ascii="Arial" w:hAnsi="Arial" w:cs="Arial"/>
                <w:sz w:val="24"/>
                <w:szCs w:val="24"/>
              </w:rPr>
              <w:t>Единовременная выплата при предоставлении ежегодного оплачиваемого отпуска и материальная помощь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A85" w:rsidRPr="00501C1E" w:rsidRDefault="007A2CC8" w:rsidP="00501C1E">
            <w:pPr>
              <w:pStyle w:val="ConsPlusNormal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1C1E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F62A85" w:rsidRPr="00501C1E" w:rsidTr="000430CD"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A85" w:rsidRPr="00501C1E" w:rsidRDefault="00F62A85" w:rsidP="00501C1E">
            <w:pPr>
              <w:pStyle w:val="ConsPlusNormal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1C1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A85" w:rsidRPr="00501C1E" w:rsidRDefault="007A2CC8" w:rsidP="00501C1E">
            <w:pPr>
              <w:pStyle w:val="ConsPlusNormal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1C1E">
              <w:rPr>
                <w:rFonts w:ascii="Arial" w:hAnsi="Arial" w:cs="Arial"/>
                <w:sz w:val="24"/>
                <w:szCs w:val="24"/>
              </w:rPr>
              <w:t>52</w:t>
            </w:r>
          </w:p>
        </w:tc>
      </w:tr>
    </w:tbl>
    <w:p w:rsidR="00F62A85" w:rsidRPr="00501C1E" w:rsidRDefault="00F62A85" w:rsidP="00501C1E">
      <w:pPr>
        <w:pStyle w:val="ConsNormal"/>
        <w:widowControl/>
        <w:ind w:firstLine="709"/>
        <w:jc w:val="both"/>
        <w:rPr>
          <w:sz w:val="24"/>
          <w:szCs w:val="24"/>
        </w:rPr>
      </w:pPr>
      <w:r w:rsidRPr="00501C1E">
        <w:rPr>
          <w:sz w:val="24"/>
          <w:szCs w:val="24"/>
        </w:rPr>
        <w:t>Среднемесячный базовый должностной оклад для расчета предельного размера фонда оплаты труда определяется на уровне предельного размера должностного оклада по должности «ведущий специалист» с коэффициентом 1,08.</w:t>
      </w:r>
    </w:p>
    <w:p w:rsidR="00F62A85" w:rsidRPr="00501C1E" w:rsidRDefault="00F62A85" w:rsidP="00501C1E">
      <w:pPr>
        <w:ind w:right="284" w:firstLine="709"/>
        <w:jc w:val="both"/>
        <w:rPr>
          <w:rFonts w:ascii="Arial" w:hAnsi="Arial" w:cs="Arial"/>
        </w:rPr>
      </w:pPr>
    </w:p>
    <w:p w:rsidR="00F62A85" w:rsidRPr="00501C1E" w:rsidRDefault="00F62A85" w:rsidP="00501C1E">
      <w:pPr>
        <w:ind w:firstLine="709"/>
        <w:jc w:val="both"/>
        <w:rPr>
          <w:rFonts w:ascii="Arial" w:hAnsi="Arial" w:cs="Arial"/>
        </w:rPr>
        <w:sectPr w:rsidR="00F62A85" w:rsidRPr="00501C1E" w:rsidSect="00501C1E">
          <w:pgSz w:w="11906" w:h="16838"/>
          <w:pgMar w:top="1134" w:right="850" w:bottom="1134" w:left="1701" w:header="709" w:footer="709" w:gutter="0"/>
          <w:cols w:space="720"/>
        </w:sectPr>
      </w:pPr>
    </w:p>
    <w:p w:rsidR="007D5BC5" w:rsidRPr="00501C1E" w:rsidRDefault="00F62A85" w:rsidP="00501C1E">
      <w:pPr>
        <w:ind w:left="142" w:right="284"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lastRenderedPageBreak/>
        <w:t xml:space="preserve">Приложение 1 </w:t>
      </w:r>
    </w:p>
    <w:p w:rsidR="00645845" w:rsidRPr="00501C1E" w:rsidRDefault="00F62A85" w:rsidP="00501C1E">
      <w:pPr>
        <w:ind w:left="142" w:right="284"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 xml:space="preserve">к положению </w:t>
      </w:r>
      <w:r w:rsidR="00645845" w:rsidRPr="00501C1E">
        <w:rPr>
          <w:rFonts w:ascii="Arial" w:hAnsi="Arial" w:cs="Arial"/>
        </w:rPr>
        <w:t>об оплате труда выборных</w:t>
      </w:r>
    </w:p>
    <w:p w:rsidR="00645845" w:rsidRPr="00501C1E" w:rsidRDefault="00645845" w:rsidP="00501C1E">
      <w:pPr>
        <w:ind w:left="142" w:right="284"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 xml:space="preserve"> должностных лиц местного самоуправления, </w:t>
      </w:r>
    </w:p>
    <w:p w:rsidR="00645845" w:rsidRPr="00501C1E" w:rsidRDefault="00645845" w:rsidP="00501C1E">
      <w:pPr>
        <w:ind w:left="142" w:right="284"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 xml:space="preserve"> </w:t>
      </w:r>
      <w:proofErr w:type="gramStart"/>
      <w:r w:rsidRPr="00501C1E">
        <w:rPr>
          <w:rFonts w:ascii="Arial" w:hAnsi="Arial" w:cs="Arial"/>
        </w:rPr>
        <w:t>осуществляющих</w:t>
      </w:r>
      <w:proofErr w:type="gramEnd"/>
      <w:r w:rsidRPr="00501C1E">
        <w:rPr>
          <w:rFonts w:ascii="Arial" w:hAnsi="Arial" w:cs="Arial"/>
        </w:rPr>
        <w:t xml:space="preserve"> свои полномочия на </w:t>
      </w:r>
    </w:p>
    <w:p w:rsidR="00645845" w:rsidRPr="00501C1E" w:rsidRDefault="00645845" w:rsidP="00501C1E">
      <w:pPr>
        <w:ind w:left="142" w:right="284"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 xml:space="preserve">постоянной основе, и </w:t>
      </w:r>
      <w:proofErr w:type="gramStart"/>
      <w:r w:rsidRPr="00501C1E">
        <w:rPr>
          <w:rFonts w:ascii="Arial" w:hAnsi="Arial" w:cs="Arial"/>
        </w:rPr>
        <w:t>муниципальных</w:t>
      </w:r>
      <w:proofErr w:type="gramEnd"/>
      <w:r w:rsidRPr="00501C1E">
        <w:rPr>
          <w:rFonts w:ascii="Arial" w:hAnsi="Arial" w:cs="Arial"/>
        </w:rPr>
        <w:t xml:space="preserve"> </w:t>
      </w:r>
    </w:p>
    <w:p w:rsidR="00645845" w:rsidRPr="00501C1E" w:rsidRDefault="00645845" w:rsidP="00501C1E">
      <w:pPr>
        <w:ind w:left="142" w:right="284"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 xml:space="preserve">служащих </w:t>
      </w:r>
      <w:r w:rsidR="00004C05" w:rsidRPr="00501C1E">
        <w:rPr>
          <w:rFonts w:ascii="Arial" w:hAnsi="Arial" w:cs="Arial"/>
        </w:rPr>
        <w:t>Хандальского</w:t>
      </w:r>
      <w:r w:rsidRPr="00501C1E">
        <w:rPr>
          <w:rFonts w:ascii="Arial" w:hAnsi="Arial" w:cs="Arial"/>
        </w:rPr>
        <w:t xml:space="preserve">  сельсовета</w:t>
      </w:r>
    </w:p>
    <w:p w:rsidR="00F62A85" w:rsidRPr="00501C1E" w:rsidRDefault="00F62A85" w:rsidP="00501C1E">
      <w:pPr>
        <w:ind w:left="142" w:right="284" w:firstLine="709"/>
        <w:jc w:val="both"/>
        <w:rPr>
          <w:rFonts w:ascii="Arial" w:hAnsi="Arial" w:cs="Arial"/>
        </w:rPr>
      </w:pPr>
    </w:p>
    <w:p w:rsidR="00F62A85" w:rsidRPr="00501C1E" w:rsidRDefault="00F62A85" w:rsidP="00501C1E">
      <w:pPr>
        <w:pStyle w:val="ConsNonformat"/>
        <w:widowControl/>
        <w:ind w:left="142" w:right="284" w:firstLine="709"/>
        <w:jc w:val="both"/>
        <w:rPr>
          <w:rFonts w:ascii="Arial" w:hAnsi="Arial" w:cs="Arial"/>
          <w:sz w:val="24"/>
          <w:szCs w:val="24"/>
        </w:rPr>
      </w:pPr>
    </w:p>
    <w:p w:rsidR="007E2F14" w:rsidRPr="00501C1E" w:rsidRDefault="007E2F14" w:rsidP="00501C1E">
      <w:pPr>
        <w:autoSpaceDE w:val="0"/>
        <w:autoSpaceDN w:val="0"/>
        <w:adjustRightInd w:val="0"/>
        <w:ind w:left="142" w:right="284" w:firstLine="709"/>
        <w:jc w:val="both"/>
        <w:rPr>
          <w:rFonts w:ascii="Arial" w:hAnsi="Arial" w:cs="Arial"/>
          <w:b/>
        </w:rPr>
      </w:pPr>
      <w:r w:rsidRPr="00501C1E">
        <w:rPr>
          <w:rFonts w:ascii="Arial" w:hAnsi="Arial" w:cs="Arial"/>
          <w:b/>
        </w:rPr>
        <w:t>Размеры денежного вознаграждения и ежемесячного денежного поощрения лиц, замещающих муниципальные должности</w:t>
      </w:r>
    </w:p>
    <w:p w:rsidR="007E2F14" w:rsidRPr="00501C1E" w:rsidRDefault="007E2F14" w:rsidP="00501C1E">
      <w:pPr>
        <w:autoSpaceDE w:val="0"/>
        <w:autoSpaceDN w:val="0"/>
        <w:adjustRightInd w:val="0"/>
        <w:ind w:left="142" w:right="284" w:firstLine="709"/>
        <w:jc w:val="both"/>
        <w:rPr>
          <w:rFonts w:ascii="Arial" w:hAnsi="Arial" w:cs="Arial"/>
        </w:rPr>
      </w:pPr>
    </w:p>
    <w:p w:rsidR="007E2F14" w:rsidRPr="00501C1E" w:rsidRDefault="007E2F14" w:rsidP="00501C1E">
      <w:pPr>
        <w:autoSpaceDE w:val="0"/>
        <w:autoSpaceDN w:val="0"/>
        <w:adjustRightInd w:val="0"/>
        <w:ind w:left="142" w:right="284"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>(рублей в месяц)</w:t>
      </w: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80"/>
        <w:gridCol w:w="3060"/>
        <w:gridCol w:w="2516"/>
      </w:tblGrid>
      <w:tr w:rsidR="007E2F14" w:rsidRPr="00501C1E" w:rsidTr="006E1909">
        <w:trPr>
          <w:trHeight w:val="735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E2F14" w:rsidRPr="00501C1E" w:rsidRDefault="007E2F14" w:rsidP="00501C1E">
            <w:pPr>
              <w:autoSpaceDE w:val="0"/>
              <w:autoSpaceDN w:val="0"/>
              <w:adjustRightInd w:val="0"/>
              <w:ind w:left="142" w:right="284" w:firstLine="709"/>
              <w:jc w:val="both"/>
              <w:rPr>
                <w:rFonts w:ascii="Arial" w:hAnsi="Arial" w:cs="Arial"/>
              </w:rPr>
            </w:pPr>
            <w:r w:rsidRPr="00501C1E">
              <w:rPr>
                <w:rFonts w:ascii="Arial" w:hAnsi="Arial" w:cs="Arial"/>
              </w:rPr>
              <w:t xml:space="preserve">Наименование </w:t>
            </w:r>
            <w:r w:rsidRPr="00501C1E">
              <w:rPr>
                <w:rFonts w:ascii="Arial" w:hAnsi="Arial" w:cs="Arial"/>
              </w:rPr>
              <w:br/>
              <w:t xml:space="preserve">должности 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F14" w:rsidRPr="00501C1E" w:rsidRDefault="007E2F14" w:rsidP="00501C1E">
            <w:pPr>
              <w:widowControl w:val="0"/>
              <w:autoSpaceDE w:val="0"/>
              <w:autoSpaceDN w:val="0"/>
              <w:adjustRightInd w:val="0"/>
              <w:ind w:left="142" w:right="284" w:firstLine="709"/>
              <w:jc w:val="both"/>
              <w:rPr>
                <w:rFonts w:ascii="Arial" w:hAnsi="Arial" w:cs="Arial"/>
              </w:rPr>
            </w:pPr>
            <w:r w:rsidRPr="00501C1E">
              <w:rPr>
                <w:rFonts w:ascii="Arial" w:hAnsi="Arial" w:cs="Arial"/>
              </w:rPr>
              <w:t>Размер денежного вознаграждения</w:t>
            </w:r>
          </w:p>
        </w:tc>
        <w:tc>
          <w:tcPr>
            <w:tcW w:w="251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E2F14" w:rsidRPr="00501C1E" w:rsidRDefault="007E2F14" w:rsidP="00501C1E">
            <w:pPr>
              <w:autoSpaceDE w:val="0"/>
              <w:autoSpaceDN w:val="0"/>
              <w:adjustRightInd w:val="0"/>
              <w:ind w:left="142" w:right="284" w:firstLine="709"/>
              <w:jc w:val="both"/>
              <w:rPr>
                <w:rFonts w:ascii="Arial" w:hAnsi="Arial" w:cs="Arial"/>
              </w:rPr>
            </w:pPr>
            <w:r w:rsidRPr="00501C1E">
              <w:rPr>
                <w:rFonts w:ascii="Arial" w:hAnsi="Arial" w:cs="Arial"/>
              </w:rPr>
              <w:t>Размер ежемесячного денежного поощрения</w:t>
            </w:r>
          </w:p>
        </w:tc>
      </w:tr>
      <w:tr w:rsidR="007E2F14" w:rsidRPr="00501C1E" w:rsidTr="006E1909">
        <w:trPr>
          <w:trHeight w:val="48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E2F14" w:rsidRPr="00501C1E" w:rsidRDefault="007E2F14" w:rsidP="00501C1E">
            <w:pPr>
              <w:autoSpaceDE w:val="0"/>
              <w:autoSpaceDN w:val="0"/>
              <w:adjustRightInd w:val="0"/>
              <w:ind w:left="142" w:right="284" w:firstLine="709"/>
              <w:jc w:val="both"/>
              <w:rPr>
                <w:rFonts w:ascii="Arial" w:hAnsi="Arial" w:cs="Arial"/>
                <w:lang w:val="en-US"/>
              </w:rPr>
            </w:pPr>
            <w:r w:rsidRPr="00501C1E">
              <w:rPr>
                <w:rFonts w:ascii="Arial" w:hAnsi="Arial" w:cs="Arial"/>
              </w:rPr>
              <w:t xml:space="preserve">Глава муниципального </w:t>
            </w:r>
            <w:r w:rsidRPr="00501C1E">
              <w:rPr>
                <w:rFonts w:ascii="Arial" w:hAnsi="Arial" w:cs="Arial"/>
              </w:rPr>
              <w:br/>
              <w:t>образования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E2F14" w:rsidRPr="00501C1E" w:rsidRDefault="007E2F14" w:rsidP="00501C1E">
            <w:pPr>
              <w:widowControl w:val="0"/>
              <w:autoSpaceDE w:val="0"/>
              <w:autoSpaceDN w:val="0"/>
              <w:adjustRightInd w:val="0"/>
              <w:ind w:left="142" w:right="284" w:firstLine="709"/>
              <w:jc w:val="both"/>
              <w:rPr>
                <w:rFonts w:ascii="Arial" w:hAnsi="Arial" w:cs="Arial"/>
                <w:lang w:val="en-US"/>
              </w:rPr>
            </w:pPr>
            <w:r w:rsidRPr="00501C1E">
              <w:rPr>
                <w:rFonts w:ascii="Arial" w:hAnsi="Arial" w:cs="Arial"/>
              </w:rPr>
              <w:t>18802</w:t>
            </w:r>
          </w:p>
          <w:p w:rsidR="007E2F14" w:rsidRPr="00501C1E" w:rsidRDefault="007E2F14" w:rsidP="00501C1E">
            <w:pPr>
              <w:widowControl w:val="0"/>
              <w:autoSpaceDE w:val="0"/>
              <w:autoSpaceDN w:val="0"/>
              <w:adjustRightInd w:val="0"/>
              <w:ind w:left="142" w:right="284" w:firstLine="709"/>
              <w:jc w:val="both"/>
              <w:rPr>
                <w:rFonts w:ascii="Arial" w:hAnsi="Arial" w:cs="Arial"/>
                <w:lang w:val="en-US"/>
              </w:rPr>
            </w:pPr>
          </w:p>
          <w:p w:rsidR="007E2F14" w:rsidRPr="00501C1E" w:rsidRDefault="007E2F14" w:rsidP="00501C1E">
            <w:pPr>
              <w:widowControl w:val="0"/>
              <w:autoSpaceDE w:val="0"/>
              <w:autoSpaceDN w:val="0"/>
              <w:adjustRightInd w:val="0"/>
              <w:ind w:left="142" w:right="284" w:firstLine="709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E2F14" w:rsidRPr="00501C1E" w:rsidRDefault="007E2F14" w:rsidP="00501C1E">
            <w:pPr>
              <w:ind w:left="142" w:right="284" w:firstLine="709"/>
              <w:jc w:val="both"/>
              <w:rPr>
                <w:rFonts w:ascii="Arial" w:hAnsi="Arial" w:cs="Arial"/>
              </w:rPr>
            </w:pPr>
            <w:r w:rsidRPr="00501C1E">
              <w:rPr>
                <w:rFonts w:ascii="Arial" w:hAnsi="Arial" w:cs="Arial"/>
              </w:rPr>
              <w:t>18802</w:t>
            </w:r>
          </w:p>
          <w:p w:rsidR="007E2F14" w:rsidRPr="00501C1E" w:rsidRDefault="007E2F14" w:rsidP="00501C1E">
            <w:pPr>
              <w:widowControl w:val="0"/>
              <w:autoSpaceDE w:val="0"/>
              <w:autoSpaceDN w:val="0"/>
              <w:adjustRightInd w:val="0"/>
              <w:ind w:left="142" w:right="284" w:firstLine="709"/>
              <w:jc w:val="both"/>
              <w:rPr>
                <w:rFonts w:ascii="Arial" w:hAnsi="Arial" w:cs="Arial"/>
              </w:rPr>
            </w:pPr>
          </w:p>
        </w:tc>
      </w:tr>
    </w:tbl>
    <w:p w:rsidR="007E2F14" w:rsidRPr="00501C1E" w:rsidRDefault="007E2F14" w:rsidP="00501C1E">
      <w:pPr>
        <w:pBdr>
          <w:bottom w:val="single" w:sz="6" w:space="1" w:color="auto"/>
        </w:pBdr>
        <w:autoSpaceDE w:val="0"/>
        <w:autoSpaceDN w:val="0"/>
        <w:adjustRightInd w:val="0"/>
        <w:ind w:left="142" w:right="284" w:firstLine="709"/>
        <w:jc w:val="both"/>
        <w:rPr>
          <w:rFonts w:ascii="Arial" w:hAnsi="Arial" w:cs="Arial"/>
        </w:rPr>
      </w:pPr>
    </w:p>
    <w:p w:rsidR="007E2F14" w:rsidRPr="00501C1E" w:rsidRDefault="007E2F14" w:rsidP="00501C1E">
      <w:pPr>
        <w:autoSpaceDE w:val="0"/>
        <w:autoSpaceDN w:val="0"/>
        <w:adjustRightInd w:val="0"/>
        <w:ind w:left="142" w:right="284"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>&lt;*&gt; Должны быть отражены все остальные выборные должностные лица, осуществляющие свои полномочия на постоянной основе, предусмотренные нормативными правовыми актами муниципального образования.</w:t>
      </w:r>
    </w:p>
    <w:p w:rsidR="007E2F14" w:rsidRPr="00501C1E" w:rsidRDefault="007E2F14" w:rsidP="00501C1E">
      <w:pPr>
        <w:autoSpaceDE w:val="0"/>
        <w:autoSpaceDN w:val="0"/>
        <w:adjustRightInd w:val="0"/>
        <w:ind w:left="142" w:right="284" w:firstLine="709"/>
        <w:jc w:val="both"/>
        <w:rPr>
          <w:rFonts w:ascii="Arial" w:hAnsi="Arial" w:cs="Arial"/>
        </w:rPr>
      </w:pPr>
    </w:p>
    <w:p w:rsidR="007E2F14" w:rsidRPr="00501C1E" w:rsidRDefault="007E2F14" w:rsidP="00501C1E">
      <w:pPr>
        <w:autoSpaceDE w:val="0"/>
        <w:autoSpaceDN w:val="0"/>
        <w:adjustRightInd w:val="0"/>
        <w:ind w:left="142" w:right="284"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>&lt;**&gt; Не более предусмотренных Постановлением № 512-п по соответствующей группе муниципальных образований.</w:t>
      </w:r>
    </w:p>
    <w:p w:rsidR="00DF6CD3" w:rsidRPr="00501C1E" w:rsidRDefault="007E2F14" w:rsidP="00501C1E">
      <w:pPr>
        <w:ind w:left="142" w:right="284"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br/>
        <w:t xml:space="preserve">                                                  </w:t>
      </w:r>
    </w:p>
    <w:p w:rsidR="00DF6CD3" w:rsidRPr="00501C1E" w:rsidRDefault="00DF6CD3" w:rsidP="00501C1E">
      <w:pPr>
        <w:ind w:left="142" w:right="284" w:firstLine="709"/>
        <w:jc w:val="both"/>
        <w:rPr>
          <w:rFonts w:ascii="Arial" w:hAnsi="Arial" w:cs="Arial"/>
        </w:rPr>
      </w:pPr>
    </w:p>
    <w:p w:rsidR="00DF6CD3" w:rsidRPr="00501C1E" w:rsidRDefault="00DF6CD3" w:rsidP="00501C1E">
      <w:pPr>
        <w:ind w:left="142" w:right="284" w:firstLine="709"/>
        <w:jc w:val="both"/>
        <w:rPr>
          <w:rFonts w:ascii="Arial" w:hAnsi="Arial" w:cs="Arial"/>
        </w:rPr>
      </w:pPr>
    </w:p>
    <w:p w:rsidR="00DF6CD3" w:rsidRPr="00501C1E" w:rsidRDefault="00DF6CD3" w:rsidP="00501C1E">
      <w:pPr>
        <w:ind w:left="142" w:right="284" w:firstLine="709"/>
        <w:jc w:val="both"/>
        <w:rPr>
          <w:rFonts w:ascii="Arial" w:hAnsi="Arial" w:cs="Arial"/>
        </w:rPr>
      </w:pPr>
    </w:p>
    <w:p w:rsidR="00DF6CD3" w:rsidRPr="00501C1E" w:rsidRDefault="00DF6CD3" w:rsidP="00501C1E">
      <w:pPr>
        <w:ind w:left="142" w:right="284" w:firstLine="709"/>
        <w:jc w:val="both"/>
        <w:rPr>
          <w:rFonts w:ascii="Arial" w:hAnsi="Arial" w:cs="Arial"/>
        </w:rPr>
      </w:pPr>
    </w:p>
    <w:p w:rsidR="00DF6CD3" w:rsidRPr="00501C1E" w:rsidRDefault="00DF6CD3" w:rsidP="00501C1E">
      <w:pPr>
        <w:ind w:left="142" w:right="284" w:firstLine="709"/>
        <w:jc w:val="both"/>
        <w:rPr>
          <w:rFonts w:ascii="Arial" w:hAnsi="Arial" w:cs="Arial"/>
        </w:rPr>
      </w:pPr>
    </w:p>
    <w:p w:rsidR="00DF6CD3" w:rsidRPr="00501C1E" w:rsidRDefault="00DF6CD3" w:rsidP="00501C1E">
      <w:pPr>
        <w:ind w:left="142" w:right="284" w:firstLine="709"/>
        <w:jc w:val="both"/>
        <w:rPr>
          <w:rFonts w:ascii="Arial" w:hAnsi="Arial" w:cs="Arial"/>
        </w:rPr>
      </w:pPr>
    </w:p>
    <w:p w:rsidR="00DF6CD3" w:rsidRPr="00501C1E" w:rsidRDefault="00DF6CD3" w:rsidP="00501C1E">
      <w:pPr>
        <w:ind w:left="142" w:right="284" w:firstLine="709"/>
        <w:jc w:val="both"/>
        <w:rPr>
          <w:rFonts w:ascii="Arial" w:hAnsi="Arial" w:cs="Arial"/>
        </w:rPr>
      </w:pPr>
    </w:p>
    <w:p w:rsidR="00DF6CD3" w:rsidRPr="00501C1E" w:rsidRDefault="00DF6CD3" w:rsidP="00501C1E">
      <w:pPr>
        <w:ind w:left="142" w:right="284" w:firstLine="709"/>
        <w:jc w:val="both"/>
        <w:rPr>
          <w:rFonts w:ascii="Arial" w:hAnsi="Arial" w:cs="Arial"/>
        </w:rPr>
      </w:pPr>
    </w:p>
    <w:p w:rsidR="00DF6CD3" w:rsidRPr="00501C1E" w:rsidRDefault="00DF6CD3" w:rsidP="00501C1E">
      <w:pPr>
        <w:ind w:left="142" w:right="284" w:firstLine="709"/>
        <w:jc w:val="both"/>
        <w:rPr>
          <w:rFonts w:ascii="Arial" w:hAnsi="Arial" w:cs="Arial"/>
        </w:rPr>
      </w:pPr>
    </w:p>
    <w:p w:rsidR="00DF6CD3" w:rsidRPr="00501C1E" w:rsidRDefault="00DF6CD3" w:rsidP="00501C1E">
      <w:pPr>
        <w:ind w:left="142" w:right="284" w:firstLine="709"/>
        <w:jc w:val="both"/>
        <w:rPr>
          <w:rFonts w:ascii="Arial" w:hAnsi="Arial" w:cs="Arial"/>
        </w:rPr>
      </w:pPr>
    </w:p>
    <w:p w:rsidR="00E97898" w:rsidRPr="00501C1E" w:rsidRDefault="00E97898" w:rsidP="00501C1E">
      <w:pPr>
        <w:ind w:left="142" w:right="284" w:firstLine="709"/>
        <w:jc w:val="both"/>
        <w:rPr>
          <w:rFonts w:ascii="Arial" w:hAnsi="Arial" w:cs="Arial"/>
        </w:rPr>
      </w:pPr>
    </w:p>
    <w:p w:rsidR="00DF6CD3" w:rsidRPr="00501C1E" w:rsidRDefault="00DF6CD3" w:rsidP="00501C1E">
      <w:pPr>
        <w:ind w:left="142" w:right="284" w:firstLine="709"/>
        <w:jc w:val="both"/>
        <w:rPr>
          <w:rFonts w:ascii="Arial" w:hAnsi="Arial" w:cs="Arial"/>
        </w:rPr>
      </w:pPr>
    </w:p>
    <w:p w:rsidR="00DF6CD3" w:rsidRPr="00501C1E" w:rsidRDefault="00DF6CD3" w:rsidP="00501C1E">
      <w:pPr>
        <w:ind w:left="142" w:right="284" w:firstLine="709"/>
        <w:jc w:val="both"/>
        <w:rPr>
          <w:rFonts w:ascii="Arial" w:hAnsi="Arial" w:cs="Arial"/>
        </w:rPr>
      </w:pPr>
    </w:p>
    <w:p w:rsidR="00DF6CD3" w:rsidRPr="00501C1E" w:rsidRDefault="00DF6CD3" w:rsidP="00501C1E">
      <w:pPr>
        <w:ind w:left="142" w:right="284" w:firstLine="709"/>
        <w:jc w:val="both"/>
        <w:rPr>
          <w:rFonts w:ascii="Arial" w:hAnsi="Arial" w:cs="Arial"/>
        </w:rPr>
      </w:pPr>
    </w:p>
    <w:p w:rsidR="00DF6CD3" w:rsidRPr="00501C1E" w:rsidRDefault="00DF6CD3" w:rsidP="00501C1E">
      <w:pPr>
        <w:ind w:right="284" w:firstLine="709"/>
        <w:jc w:val="both"/>
        <w:rPr>
          <w:rFonts w:ascii="Arial" w:hAnsi="Arial" w:cs="Arial"/>
        </w:rPr>
      </w:pPr>
    </w:p>
    <w:p w:rsidR="006E1909" w:rsidRPr="00501C1E" w:rsidRDefault="006E1909" w:rsidP="00501C1E">
      <w:pPr>
        <w:ind w:right="284" w:firstLine="709"/>
        <w:jc w:val="both"/>
        <w:rPr>
          <w:rFonts w:ascii="Arial" w:hAnsi="Arial" w:cs="Arial"/>
        </w:rPr>
      </w:pPr>
    </w:p>
    <w:p w:rsidR="006E1909" w:rsidRPr="00501C1E" w:rsidRDefault="006E1909" w:rsidP="00501C1E">
      <w:pPr>
        <w:ind w:right="284" w:firstLine="709"/>
        <w:jc w:val="both"/>
        <w:rPr>
          <w:rFonts w:ascii="Arial" w:hAnsi="Arial" w:cs="Arial"/>
        </w:rPr>
      </w:pPr>
    </w:p>
    <w:p w:rsidR="007E2F14" w:rsidRPr="00501C1E" w:rsidRDefault="007E2F14" w:rsidP="00501C1E">
      <w:pPr>
        <w:ind w:left="142" w:right="284"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 xml:space="preserve">  Приложение 2 </w:t>
      </w:r>
    </w:p>
    <w:p w:rsidR="00645845" w:rsidRPr="00501C1E" w:rsidRDefault="00645845" w:rsidP="00501C1E">
      <w:pPr>
        <w:ind w:left="142" w:right="284"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>к положению об оплате труда выборных</w:t>
      </w:r>
    </w:p>
    <w:p w:rsidR="00645845" w:rsidRPr="00501C1E" w:rsidRDefault="00645845" w:rsidP="00501C1E">
      <w:pPr>
        <w:ind w:left="142" w:right="284"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 xml:space="preserve"> должностных лиц местного самоуправления, </w:t>
      </w:r>
    </w:p>
    <w:p w:rsidR="00645845" w:rsidRPr="00501C1E" w:rsidRDefault="00645845" w:rsidP="00501C1E">
      <w:pPr>
        <w:ind w:left="142" w:right="284"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 xml:space="preserve"> </w:t>
      </w:r>
      <w:proofErr w:type="gramStart"/>
      <w:r w:rsidRPr="00501C1E">
        <w:rPr>
          <w:rFonts w:ascii="Arial" w:hAnsi="Arial" w:cs="Arial"/>
        </w:rPr>
        <w:t>осуществляющих</w:t>
      </w:r>
      <w:proofErr w:type="gramEnd"/>
      <w:r w:rsidRPr="00501C1E">
        <w:rPr>
          <w:rFonts w:ascii="Arial" w:hAnsi="Arial" w:cs="Arial"/>
        </w:rPr>
        <w:t xml:space="preserve"> свои полномочия на </w:t>
      </w:r>
    </w:p>
    <w:p w:rsidR="00645845" w:rsidRPr="00501C1E" w:rsidRDefault="00645845" w:rsidP="00501C1E">
      <w:pPr>
        <w:ind w:left="142" w:right="284"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 xml:space="preserve">постоянной основе, и </w:t>
      </w:r>
      <w:proofErr w:type="gramStart"/>
      <w:r w:rsidRPr="00501C1E">
        <w:rPr>
          <w:rFonts w:ascii="Arial" w:hAnsi="Arial" w:cs="Arial"/>
        </w:rPr>
        <w:t>муниципальных</w:t>
      </w:r>
      <w:proofErr w:type="gramEnd"/>
      <w:r w:rsidRPr="00501C1E">
        <w:rPr>
          <w:rFonts w:ascii="Arial" w:hAnsi="Arial" w:cs="Arial"/>
        </w:rPr>
        <w:t xml:space="preserve"> </w:t>
      </w:r>
    </w:p>
    <w:p w:rsidR="007E2F14" w:rsidRPr="00501C1E" w:rsidRDefault="00645845" w:rsidP="00501C1E">
      <w:pPr>
        <w:autoSpaceDE w:val="0"/>
        <w:autoSpaceDN w:val="0"/>
        <w:adjustRightInd w:val="0"/>
        <w:ind w:left="142" w:right="284"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 xml:space="preserve">служащих </w:t>
      </w:r>
      <w:r w:rsidR="00004C05" w:rsidRPr="00501C1E">
        <w:rPr>
          <w:rFonts w:ascii="Arial" w:hAnsi="Arial" w:cs="Arial"/>
        </w:rPr>
        <w:t>Хандальского</w:t>
      </w:r>
      <w:r w:rsidRPr="00501C1E">
        <w:rPr>
          <w:rFonts w:ascii="Arial" w:hAnsi="Arial" w:cs="Arial"/>
        </w:rPr>
        <w:t xml:space="preserve">  сельсовета</w:t>
      </w:r>
    </w:p>
    <w:p w:rsidR="00C13115" w:rsidRPr="00501C1E" w:rsidRDefault="00C13115" w:rsidP="00501C1E">
      <w:pPr>
        <w:autoSpaceDE w:val="0"/>
        <w:autoSpaceDN w:val="0"/>
        <w:adjustRightInd w:val="0"/>
        <w:ind w:left="142" w:right="284" w:firstLine="709"/>
        <w:jc w:val="both"/>
        <w:rPr>
          <w:rFonts w:ascii="Arial" w:hAnsi="Arial" w:cs="Arial"/>
          <w:b/>
        </w:rPr>
      </w:pPr>
    </w:p>
    <w:p w:rsidR="007E2F14" w:rsidRPr="00501C1E" w:rsidRDefault="007E2F14" w:rsidP="00501C1E">
      <w:pPr>
        <w:autoSpaceDE w:val="0"/>
        <w:autoSpaceDN w:val="0"/>
        <w:adjustRightInd w:val="0"/>
        <w:ind w:left="142" w:right="284" w:firstLine="709"/>
        <w:jc w:val="both"/>
        <w:rPr>
          <w:rFonts w:ascii="Arial" w:hAnsi="Arial" w:cs="Arial"/>
          <w:b/>
        </w:rPr>
      </w:pPr>
      <w:r w:rsidRPr="00501C1E">
        <w:rPr>
          <w:rFonts w:ascii="Arial" w:hAnsi="Arial" w:cs="Arial"/>
          <w:b/>
        </w:rPr>
        <w:t xml:space="preserve">Размеры должностных окладов муниципальных служащих </w:t>
      </w:r>
    </w:p>
    <w:p w:rsidR="007E2F14" w:rsidRPr="00501C1E" w:rsidRDefault="007E2F14" w:rsidP="00501C1E">
      <w:pPr>
        <w:autoSpaceDE w:val="0"/>
        <w:autoSpaceDN w:val="0"/>
        <w:adjustRightInd w:val="0"/>
        <w:ind w:left="142" w:right="284" w:firstLine="709"/>
        <w:jc w:val="both"/>
        <w:rPr>
          <w:rFonts w:ascii="Arial" w:hAnsi="Arial" w:cs="Arial"/>
        </w:rPr>
      </w:pPr>
    </w:p>
    <w:p w:rsidR="007E2F14" w:rsidRPr="00501C1E" w:rsidRDefault="007E2F14" w:rsidP="00501C1E">
      <w:pPr>
        <w:autoSpaceDE w:val="0"/>
        <w:autoSpaceDN w:val="0"/>
        <w:adjustRightInd w:val="0"/>
        <w:ind w:left="142" w:right="284"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>(рублей в месяц)</w:t>
      </w: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37"/>
        <w:gridCol w:w="3119"/>
      </w:tblGrid>
      <w:tr w:rsidR="007E2F14" w:rsidRPr="00501C1E" w:rsidTr="007A2CC8">
        <w:trPr>
          <w:trHeight w:val="31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14" w:rsidRPr="00501C1E" w:rsidRDefault="007E2F14" w:rsidP="00501C1E">
            <w:pPr>
              <w:autoSpaceDE w:val="0"/>
              <w:autoSpaceDN w:val="0"/>
              <w:adjustRightInd w:val="0"/>
              <w:ind w:left="142" w:right="284" w:firstLine="709"/>
              <w:jc w:val="both"/>
              <w:rPr>
                <w:rFonts w:ascii="Arial" w:hAnsi="Arial" w:cs="Arial"/>
              </w:rPr>
            </w:pPr>
            <w:r w:rsidRPr="00501C1E">
              <w:rPr>
                <w:rFonts w:ascii="Arial" w:hAnsi="Arial" w:cs="Arial"/>
              </w:rPr>
              <w:t>Наименование должности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E2F14" w:rsidRPr="00501C1E" w:rsidRDefault="007E2F14" w:rsidP="00501C1E">
            <w:pPr>
              <w:autoSpaceDE w:val="0"/>
              <w:autoSpaceDN w:val="0"/>
              <w:adjustRightInd w:val="0"/>
              <w:ind w:left="142" w:right="284" w:firstLine="709"/>
              <w:jc w:val="both"/>
              <w:rPr>
                <w:rFonts w:ascii="Arial" w:hAnsi="Arial" w:cs="Arial"/>
              </w:rPr>
            </w:pPr>
            <w:r w:rsidRPr="00501C1E">
              <w:rPr>
                <w:rFonts w:ascii="Arial" w:hAnsi="Arial" w:cs="Arial"/>
              </w:rPr>
              <w:t>Должностной оклад</w:t>
            </w:r>
          </w:p>
        </w:tc>
      </w:tr>
      <w:tr w:rsidR="00DB690A" w:rsidRPr="00501C1E" w:rsidTr="007A2CC8">
        <w:trPr>
          <w:trHeight w:val="31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90A" w:rsidRPr="00501C1E" w:rsidRDefault="00DB690A" w:rsidP="00501C1E">
            <w:pPr>
              <w:autoSpaceDE w:val="0"/>
              <w:autoSpaceDN w:val="0"/>
              <w:adjustRightInd w:val="0"/>
              <w:ind w:left="142" w:right="284" w:firstLine="709"/>
              <w:jc w:val="both"/>
              <w:rPr>
                <w:rFonts w:ascii="Arial" w:hAnsi="Arial" w:cs="Arial"/>
              </w:rPr>
            </w:pPr>
            <w:r w:rsidRPr="00501C1E">
              <w:rPr>
                <w:rFonts w:ascii="Arial" w:hAnsi="Arial" w:cs="Arial"/>
              </w:rPr>
              <w:t xml:space="preserve">Главная группа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B690A" w:rsidRPr="00501C1E" w:rsidRDefault="00DB690A" w:rsidP="00501C1E">
            <w:pPr>
              <w:autoSpaceDE w:val="0"/>
              <w:autoSpaceDN w:val="0"/>
              <w:adjustRightInd w:val="0"/>
              <w:ind w:left="142" w:right="284" w:firstLine="709"/>
              <w:jc w:val="both"/>
              <w:rPr>
                <w:rFonts w:ascii="Arial" w:hAnsi="Arial" w:cs="Arial"/>
              </w:rPr>
            </w:pPr>
          </w:p>
        </w:tc>
      </w:tr>
      <w:tr w:rsidR="007E2F14" w:rsidRPr="00501C1E" w:rsidTr="007A2CC8">
        <w:trPr>
          <w:trHeight w:val="24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2F14" w:rsidRPr="00501C1E" w:rsidRDefault="006E1909" w:rsidP="00501C1E">
            <w:pPr>
              <w:autoSpaceDE w:val="0"/>
              <w:autoSpaceDN w:val="0"/>
              <w:adjustRightInd w:val="0"/>
              <w:ind w:left="142" w:right="284" w:firstLine="709"/>
              <w:jc w:val="both"/>
              <w:rPr>
                <w:rFonts w:ascii="Arial" w:hAnsi="Arial" w:cs="Arial"/>
              </w:rPr>
            </w:pPr>
            <w:r w:rsidRPr="00501C1E">
              <w:rPr>
                <w:rFonts w:ascii="Arial" w:hAnsi="Arial" w:cs="Arial"/>
              </w:rPr>
              <w:t>Заместитель главы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2F14" w:rsidRPr="00501C1E" w:rsidRDefault="00283BAE" w:rsidP="00501C1E">
            <w:pPr>
              <w:ind w:left="142" w:right="284" w:firstLine="709"/>
              <w:jc w:val="both"/>
              <w:rPr>
                <w:rFonts w:ascii="Arial" w:hAnsi="Arial" w:cs="Arial"/>
              </w:rPr>
            </w:pPr>
            <w:r w:rsidRPr="00501C1E">
              <w:rPr>
                <w:rFonts w:ascii="Arial" w:hAnsi="Arial" w:cs="Arial"/>
              </w:rPr>
              <w:t>5195,0</w:t>
            </w:r>
          </w:p>
        </w:tc>
      </w:tr>
      <w:tr w:rsidR="007E2F14" w:rsidRPr="00501C1E" w:rsidTr="007A2CC8">
        <w:trPr>
          <w:trHeight w:val="24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2F14" w:rsidRPr="00501C1E" w:rsidRDefault="007E2F14" w:rsidP="00501C1E">
            <w:pPr>
              <w:autoSpaceDE w:val="0"/>
              <w:autoSpaceDN w:val="0"/>
              <w:adjustRightInd w:val="0"/>
              <w:ind w:left="142" w:right="284" w:firstLine="709"/>
              <w:jc w:val="both"/>
              <w:rPr>
                <w:rFonts w:ascii="Arial" w:hAnsi="Arial" w:cs="Arial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2F14" w:rsidRPr="00501C1E" w:rsidRDefault="007E2F14" w:rsidP="00501C1E">
            <w:pPr>
              <w:ind w:left="142" w:right="284" w:firstLine="709"/>
              <w:jc w:val="both"/>
              <w:rPr>
                <w:rFonts w:ascii="Arial" w:hAnsi="Arial" w:cs="Arial"/>
              </w:rPr>
            </w:pPr>
          </w:p>
        </w:tc>
      </w:tr>
      <w:tr w:rsidR="00DB690A" w:rsidRPr="00501C1E" w:rsidTr="00B121B5">
        <w:trPr>
          <w:trHeight w:val="240"/>
        </w:trPr>
        <w:tc>
          <w:tcPr>
            <w:tcW w:w="935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B690A" w:rsidRPr="00501C1E" w:rsidRDefault="00DB690A" w:rsidP="00501C1E">
            <w:pPr>
              <w:autoSpaceDE w:val="0"/>
              <w:autoSpaceDN w:val="0"/>
              <w:adjustRightInd w:val="0"/>
              <w:ind w:right="284" w:firstLine="709"/>
              <w:jc w:val="both"/>
              <w:rPr>
                <w:rFonts w:ascii="Arial" w:hAnsi="Arial" w:cs="Arial"/>
                <w:i/>
              </w:rPr>
            </w:pPr>
            <w:r w:rsidRPr="00501C1E">
              <w:rPr>
                <w:rFonts w:ascii="Arial" w:hAnsi="Arial" w:cs="Arial"/>
                <w:i/>
              </w:rPr>
              <w:t>Обеспечивающие специалисты:</w:t>
            </w:r>
          </w:p>
        </w:tc>
      </w:tr>
      <w:tr w:rsidR="007E2F14" w:rsidRPr="00501C1E" w:rsidTr="007A2CC8">
        <w:trPr>
          <w:trHeight w:val="24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E2F14" w:rsidRPr="00501C1E" w:rsidRDefault="007E2F14" w:rsidP="00501C1E">
            <w:pPr>
              <w:autoSpaceDE w:val="0"/>
              <w:autoSpaceDN w:val="0"/>
              <w:adjustRightInd w:val="0"/>
              <w:ind w:left="142" w:right="284" w:firstLine="709"/>
              <w:jc w:val="both"/>
              <w:rPr>
                <w:rFonts w:ascii="Arial" w:hAnsi="Arial" w:cs="Arial"/>
              </w:rPr>
            </w:pPr>
            <w:r w:rsidRPr="00501C1E">
              <w:rPr>
                <w:rFonts w:ascii="Arial" w:hAnsi="Arial" w:cs="Arial"/>
              </w:rPr>
              <w:t xml:space="preserve">Бухгалтер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E2F14" w:rsidRPr="00501C1E" w:rsidRDefault="00283BAE" w:rsidP="00501C1E">
            <w:pPr>
              <w:ind w:left="142" w:right="284" w:firstLine="709"/>
              <w:jc w:val="both"/>
              <w:rPr>
                <w:rFonts w:ascii="Arial" w:hAnsi="Arial" w:cs="Arial"/>
              </w:rPr>
            </w:pPr>
            <w:r w:rsidRPr="00501C1E">
              <w:rPr>
                <w:rFonts w:ascii="Arial" w:hAnsi="Arial" w:cs="Arial"/>
              </w:rPr>
              <w:t>4564,0</w:t>
            </w:r>
            <w:r w:rsidR="007A2CC8" w:rsidRPr="00501C1E">
              <w:rPr>
                <w:rFonts w:ascii="Arial" w:hAnsi="Arial" w:cs="Arial"/>
              </w:rPr>
              <w:t>(4235,0)</w:t>
            </w:r>
          </w:p>
        </w:tc>
      </w:tr>
      <w:tr w:rsidR="007E2F14" w:rsidRPr="00501C1E" w:rsidTr="007A2CC8">
        <w:trPr>
          <w:trHeight w:val="24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2F14" w:rsidRPr="00501C1E" w:rsidRDefault="007E2F14" w:rsidP="00501C1E">
            <w:pPr>
              <w:autoSpaceDE w:val="0"/>
              <w:autoSpaceDN w:val="0"/>
              <w:adjustRightInd w:val="0"/>
              <w:ind w:left="142" w:right="284" w:firstLine="709"/>
              <w:jc w:val="both"/>
              <w:rPr>
                <w:rFonts w:ascii="Arial" w:hAnsi="Arial" w:cs="Arial"/>
              </w:rPr>
            </w:pPr>
            <w:r w:rsidRPr="00501C1E">
              <w:rPr>
                <w:rFonts w:ascii="Arial" w:hAnsi="Arial" w:cs="Arial"/>
              </w:rPr>
              <w:t xml:space="preserve">Специалист 1-й категории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2F14" w:rsidRPr="00501C1E" w:rsidRDefault="007E2F14" w:rsidP="00501C1E">
            <w:pPr>
              <w:ind w:left="142" w:right="284" w:firstLine="709"/>
              <w:jc w:val="both"/>
              <w:rPr>
                <w:rFonts w:ascii="Arial" w:hAnsi="Arial" w:cs="Arial"/>
              </w:rPr>
            </w:pPr>
            <w:r w:rsidRPr="00501C1E">
              <w:rPr>
                <w:rFonts w:ascii="Arial" w:hAnsi="Arial" w:cs="Arial"/>
              </w:rPr>
              <w:t>4235,0</w:t>
            </w:r>
          </w:p>
        </w:tc>
      </w:tr>
      <w:tr w:rsidR="007E2F14" w:rsidRPr="00501C1E" w:rsidTr="007A2CC8">
        <w:trPr>
          <w:trHeight w:val="24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2F14" w:rsidRPr="00501C1E" w:rsidRDefault="007E2F14" w:rsidP="00501C1E">
            <w:pPr>
              <w:autoSpaceDE w:val="0"/>
              <w:autoSpaceDN w:val="0"/>
              <w:adjustRightInd w:val="0"/>
              <w:ind w:left="142" w:right="284" w:firstLine="709"/>
              <w:jc w:val="both"/>
              <w:rPr>
                <w:rFonts w:ascii="Arial" w:hAnsi="Arial" w:cs="Arial"/>
              </w:rPr>
            </w:pPr>
            <w:r w:rsidRPr="00501C1E">
              <w:rPr>
                <w:rFonts w:ascii="Arial" w:hAnsi="Arial" w:cs="Arial"/>
              </w:rPr>
              <w:t>Специалист 2-й категории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2F14" w:rsidRPr="00501C1E" w:rsidRDefault="007E2F14" w:rsidP="00501C1E">
            <w:pPr>
              <w:ind w:left="142" w:right="284" w:firstLine="709"/>
              <w:jc w:val="both"/>
              <w:rPr>
                <w:rFonts w:ascii="Arial" w:hAnsi="Arial" w:cs="Arial"/>
              </w:rPr>
            </w:pPr>
            <w:r w:rsidRPr="00501C1E">
              <w:rPr>
                <w:rFonts w:ascii="Arial" w:hAnsi="Arial" w:cs="Arial"/>
              </w:rPr>
              <w:t>3480,0</w:t>
            </w:r>
          </w:p>
        </w:tc>
      </w:tr>
    </w:tbl>
    <w:p w:rsidR="007E2F14" w:rsidRPr="00501C1E" w:rsidRDefault="007E2F14" w:rsidP="00501C1E">
      <w:pPr>
        <w:spacing w:before="240" w:after="120"/>
        <w:ind w:left="142" w:right="284"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>&lt;*&gt; Не более предусмотренных Постановлением № 512-п по соответствующей группе муниципальных образований</w:t>
      </w:r>
    </w:p>
    <w:p w:rsidR="007E2F14" w:rsidRPr="00501C1E" w:rsidRDefault="007E2F14" w:rsidP="00501C1E">
      <w:pPr>
        <w:autoSpaceDE w:val="0"/>
        <w:autoSpaceDN w:val="0"/>
        <w:adjustRightInd w:val="0"/>
        <w:ind w:left="142" w:right="284"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>&lt;**&gt; Должны быть отражены все остальные должности муниципальной службы, предусмотренные штатными расписанием органов местного самоуправления.</w:t>
      </w:r>
    </w:p>
    <w:p w:rsidR="00EB7490" w:rsidRPr="00501C1E" w:rsidRDefault="00EB7490" w:rsidP="00501C1E">
      <w:pPr>
        <w:autoSpaceDE w:val="0"/>
        <w:autoSpaceDN w:val="0"/>
        <w:adjustRightInd w:val="0"/>
        <w:ind w:left="142" w:right="284" w:firstLine="709"/>
        <w:jc w:val="both"/>
        <w:rPr>
          <w:rFonts w:ascii="Arial" w:hAnsi="Arial" w:cs="Arial"/>
        </w:rPr>
      </w:pPr>
    </w:p>
    <w:p w:rsidR="00EB7490" w:rsidRPr="00501C1E" w:rsidRDefault="00EB7490" w:rsidP="00501C1E">
      <w:pPr>
        <w:ind w:firstLine="709"/>
        <w:jc w:val="both"/>
        <w:rPr>
          <w:rFonts w:ascii="Arial" w:hAnsi="Arial" w:cs="Arial"/>
        </w:rPr>
      </w:pPr>
    </w:p>
    <w:p w:rsidR="00645845" w:rsidRPr="00501C1E" w:rsidRDefault="00645845" w:rsidP="00501C1E">
      <w:pPr>
        <w:ind w:left="142" w:right="284" w:firstLine="709"/>
        <w:jc w:val="both"/>
        <w:rPr>
          <w:rFonts w:ascii="Arial" w:hAnsi="Arial" w:cs="Arial"/>
        </w:rPr>
      </w:pPr>
    </w:p>
    <w:p w:rsidR="00DF6CD3" w:rsidRPr="00501C1E" w:rsidRDefault="00DF6CD3" w:rsidP="00501C1E">
      <w:pPr>
        <w:ind w:left="142" w:right="284" w:firstLine="709"/>
        <w:jc w:val="both"/>
        <w:rPr>
          <w:rFonts w:ascii="Arial" w:hAnsi="Arial" w:cs="Arial"/>
        </w:rPr>
      </w:pPr>
    </w:p>
    <w:p w:rsidR="00DF6CD3" w:rsidRPr="00501C1E" w:rsidRDefault="00DF6CD3" w:rsidP="00501C1E">
      <w:pPr>
        <w:ind w:left="142" w:right="284" w:firstLine="709"/>
        <w:jc w:val="both"/>
        <w:rPr>
          <w:rFonts w:ascii="Arial" w:hAnsi="Arial" w:cs="Arial"/>
        </w:rPr>
      </w:pPr>
    </w:p>
    <w:p w:rsidR="00DF6CD3" w:rsidRPr="00501C1E" w:rsidRDefault="00DF6CD3" w:rsidP="00501C1E">
      <w:pPr>
        <w:ind w:left="142" w:right="284" w:firstLine="709"/>
        <w:jc w:val="both"/>
        <w:rPr>
          <w:rFonts w:ascii="Arial" w:hAnsi="Arial" w:cs="Arial"/>
        </w:rPr>
      </w:pPr>
    </w:p>
    <w:p w:rsidR="00DF6CD3" w:rsidRPr="00501C1E" w:rsidRDefault="00DF6CD3" w:rsidP="00501C1E">
      <w:pPr>
        <w:ind w:left="142" w:right="284" w:firstLine="709"/>
        <w:jc w:val="both"/>
        <w:rPr>
          <w:rFonts w:ascii="Arial" w:hAnsi="Arial" w:cs="Arial"/>
        </w:rPr>
      </w:pPr>
    </w:p>
    <w:p w:rsidR="00DF6CD3" w:rsidRPr="00501C1E" w:rsidRDefault="00DF6CD3" w:rsidP="00501C1E">
      <w:pPr>
        <w:ind w:left="142" w:right="284" w:firstLine="709"/>
        <w:jc w:val="both"/>
        <w:rPr>
          <w:rFonts w:ascii="Arial" w:hAnsi="Arial" w:cs="Arial"/>
        </w:rPr>
      </w:pPr>
    </w:p>
    <w:p w:rsidR="00DF6CD3" w:rsidRPr="00501C1E" w:rsidRDefault="00DF6CD3" w:rsidP="00501C1E">
      <w:pPr>
        <w:ind w:left="142" w:right="284" w:firstLine="709"/>
        <w:jc w:val="both"/>
        <w:rPr>
          <w:rFonts w:ascii="Arial" w:hAnsi="Arial" w:cs="Arial"/>
        </w:rPr>
      </w:pPr>
    </w:p>
    <w:p w:rsidR="00DF6CD3" w:rsidRPr="00501C1E" w:rsidRDefault="00DF6CD3" w:rsidP="00501C1E">
      <w:pPr>
        <w:ind w:left="142" w:right="284" w:firstLine="709"/>
        <w:jc w:val="both"/>
        <w:rPr>
          <w:rFonts w:ascii="Arial" w:hAnsi="Arial" w:cs="Arial"/>
        </w:rPr>
      </w:pPr>
    </w:p>
    <w:p w:rsidR="00DF6CD3" w:rsidRPr="00501C1E" w:rsidRDefault="00DF6CD3" w:rsidP="00501C1E">
      <w:pPr>
        <w:ind w:left="142" w:right="284" w:firstLine="709"/>
        <w:jc w:val="both"/>
        <w:rPr>
          <w:rFonts w:ascii="Arial" w:hAnsi="Arial" w:cs="Arial"/>
        </w:rPr>
      </w:pPr>
    </w:p>
    <w:p w:rsidR="00DF6CD3" w:rsidRPr="00501C1E" w:rsidRDefault="00DF6CD3" w:rsidP="00501C1E">
      <w:pPr>
        <w:ind w:left="142" w:right="284" w:firstLine="709"/>
        <w:jc w:val="both"/>
        <w:rPr>
          <w:rFonts w:ascii="Arial" w:hAnsi="Arial" w:cs="Arial"/>
        </w:rPr>
      </w:pPr>
    </w:p>
    <w:p w:rsidR="00283BAE" w:rsidRPr="00501C1E" w:rsidRDefault="00283BAE" w:rsidP="00501C1E">
      <w:pPr>
        <w:ind w:left="142" w:right="284" w:firstLine="709"/>
        <w:jc w:val="both"/>
        <w:rPr>
          <w:rFonts w:ascii="Arial" w:hAnsi="Arial" w:cs="Arial"/>
        </w:rPr>
      </w:pPr>
    </w:p>
    <w:p w:rsidR="00283BAE" w:rsidRPr="00501C1E" w:rsidRDefault="00283BAE" w:rsidP="00501C1E">
      <w:pPr>
        <w:ind w:left="142" w:right="284" w:firstLine="709"/>
        <w:jc w:val="both"/>
        <w:rPr>
          <w:rFonts w:ascii="Arial" w:hAnsi="Arial" w:cs="Arial"/>
        </w:rPr>
      </w:pPr>
    </w:p>
    <w:p w:rsidR="00283BAE" w:rsidRPr="00501C1E" w:rsidRDefault="00283BAE" w:rsidP="00501C1E">
      <w:pPr>
        <w:ind w:left="142" w:right="284" w:firstLine="709"/>
        <w:jc w:val="both"/>
        <w:rPr>
          <w:rFonts w:ascii="Arial" w:hAnsi="Arial" w:cs="Arial"/>
        </w:rPr>
      </w:pPr>
    </w:p>
    <w:p w:rsidR="00283BAE" w:rsidRPr="00501C1E" w:rsidRDefault="00283BAE" w:rsidP="00501C1E">
      <w:pPr>
        <w:ind w:left="142" w:right="284" w:firstLine="709"/>
        <w:jc w:val="both"/>
        <w:rPr>
          <w:rFonts w:ascii="Arial" w:hAnsi="Arial" w:cs="Arial"/>
        </w:rPr>
      </w:pPr>
    </w:p>
    <w:p w:rsidR="00283BAE" w:rsidRPr="00501C1E" w:rsidRDefault="00283BAE" w:rsidP="00501C1E">
      <w:pPr>
        <w:ind w:left="142" w:right="284" w:firstLine="709"/>
        <w:jc w:val="both"/>
        <w:rPr>
          <w:rFonts w:ascii="Arial" w:hAnsi="Arial" w:cs="Arial"/>
        </w:rPr>
      </w:pPr>
    </w:p>
    <w:p w:rsidR="00283BAE" w:rsidRPr="00501C1E" w:rsidRDefault="00283BAE" w:rsidP="00501C1E">
      <w:pPr>
        <w:ind w:left="142" w:right="284" w:firstLine="709"/>
        <w:jc w:val="both"/>
        <w:rPr>
          <w:rFonts w:ascii="Arial" w:hAnsi="Arial" w:cs="Arial"/>
        </w:rPr>
      </w:pPr>
    </w:p>
    <w:p w:rsidR="00283BAE" w:rsidRPr="00501C1E" w:rsidRDefault="00283BAE" w:rsidP="00501C1E">
      <w:pPr>
        <w:ind w:left="142" w:right="284" w:firstLine="709"/>
        <w:jc w:val="both"/>
        <w:rPr>
          <w:rFonts w:ascii="Arial" w:hAnsi="Arial" w:cs="Arial"/>
        </w:rPr>
      </w:pPr>
    </w:p>
    <w:p w:rsidR="00283BAE" w:rsidRPr="00501C1E" w:rsidRDefault="00283BAE" w:rsidP="00501C1E">
      <w:pPr>
        <w:ind w:left="142" w:right="284" w:firstLine="709"/>
        <w:jc w:val="both"/>
        <w:rPr>
          <w:rFonts w:ascii="Arial" w:hAnsi="Arial" w:cs="Arial"/>
        </w:rPr>
      </w:pPr>
    </w:p>
    <w:p w:rsidR="00DF6CD3" w:rsidRPr="00501C1E" w:rsidRDefault="00DF6CD3" w:rsidP="00501C1E">
      <w:pPr>
        <w:ind w:left="142" w:right="284" w:firstLine="709"/>
        <w:jc w:val="both"/>
        <w:rPr>
          <w:rFonts w:ascii="Arial" w:hAnsi="Arial" w:cs="Arial"/>
        </w:rPr>
      </w:pPr>
    </w:p>
    <w:p w:rsidR="00645845" w:rsidRPr="00501C1E" w:rsidRDefault="00EB7490" w:rsidP="00501C1E">
      <w:pPr>
        <w:ind w:left="142" w:right="284"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>Приложение № 3</w:t>
      </w:r>
    </w:p>
    <w:p w:rsidR="00645845" w:rsidRPr="00501C1E" w:rsidRDefault="00EB7490" w:rsidP="00501C1E">
      <w:pPr>
        <w:ind w:left="142" w:right="284"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 xml:space="preserve"> </w:t>
      </w:r>
      <w:r w:rsidR="00645845" w:rsidRPr="00501C1E">
        <w:rPr>
          <w:rFonts w:ascii="Arial" w:hAnsi="Arial" w:cs="Arial"/>
        </w:rPr>
        <w:t>к положению об оплате труда выборных</w:t>
      </w:r>
    </w:p>
    <w:p w:rsidR="00645845" w:rsidRPr="00501C1E" w:rsidRDefault="00645845" w:rsidP="00501C1E">
      <w:pPr>
        <w:ind w:left="142" w:right="284"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 xml:space="preserve"> должностных лиц местного самоуправления, </w:t>
      </w:r>
    </w:p>
    <w:p w:rsidR="00645845" w:rsidRPr="00501C1E" w:rsidRDefault="00645845" w:rsidP="00501C1E">
      <w:pPr>
        <w:ind w:left="142" w:right="284"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 xml:space="preserve"> </w:t>
      </w:r>
      <w:proofErr w:type="gramStart"/>
      <w:r w:rsidRPr="00501C1E">
        <w:rPr>
          <w:rFonts w:ascii="Arial" w:hAnsi="Arial" w:cs="Arial"/>
        </w:rPr>
        <w:t>осуществляющих</w:t>
      </w:r>
      <w:proofErr w:type="gramEnd"/>
      <w:r w:rsidRPr="00501C1E">
        <w:rPr>
          <w:rFonts w:ascii="Arial" w:hAnsi="Arial" w:cs="Arial"/>
        </w:rPr>
        <w:t xml:space="preserve"> свои полномочия на </w:t>
      </w:r>
    </w:p>
    <w:p w:rsidR="00645845" w:rsidRPr="00501C1E" w:rsidRDefault="00645845" w:rsidP="00501C1E">
      <w:pPr>
        <w:ind w:left="142" w:right="284"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 xml:space="preserve">постоянной основе, и </w:t>
      </w:r>
      <w:proofErr w:type="gramStart"/>
      <w:r w:rsidRPr="00501C1E">
        <w:rPr>
          <w:rFonts w:ascii="Arial" w:hAnsi="Arial" w:cs="Arial"/>
        </w:rPr>
        <w:t>муниципальных</w:t>
      </w:r>
      <w:proofErr w:type="gramEnd"/>
      <w:r w:rsidRPr="00501C1E">
        <w:rPr>
          <w:rFonts w:ascii="Arial" w:hAnsi="Arial" w:cs="Arial"/>
        </w:rPr>
        <w:t xml:space="preserve"> </w:t>
      </w:r>
    </w:p>
    <w:p w:rsidR="00EB7490" w:rsidRPr="00501C1E" w:rsidRDefault="00645845" w:rsidP="00501C1E">
      <w:pPr>
        <w:ind w:left="142" w:right="284"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 xml:space="preserve">служащих </w:t>
      </w:r>
      <w:r w:rsidR="00004C05" w:rsidRPr="00501C1E">
        <w:rPr>
          <w:rFonts w:ascii="Arial" w:hAnsi="Arial" w:cs="Arial"/>
        </w:rPr>
        <w:t>Хандальского</w:t>
      </w:r>
      <w:r w:rsidRPr="00501C1E">
        <w:rPr>
          <w:rFonts w:ascii="Arial" w:hAnsi="Arial" w:cs="Arial"/>
        </w:rPr>
        <w:t xml:space="preserve">  сельсовета</w:t>
      </w:r>
    </w:p>
    <w:p w:rsidR="00EB7490" w:rsidRPr="00501C1E" w:rsidRDefault="00EB7490" w:rsidP="00501C1E">
      <w:pPr>
        <w:ind w:firstLine="709"/>
        <w:jc w:val="both"/>
        <w:rPr>
          <w:rFonts w:ascii="Arial" w:hAnsi="Arial" w:cs="Arial"/>
        </w:rPr>
      </w:pPr>
    </w:p>
    <w:p w:rsidR="00EB7490" w:rsidRPr="00501C1E" w:rsidRDefault="00EB7490" w:rsidP="00501C1E">
      <w:pPr>
        <w:ind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 xml:space="preserve"> ПОРЯДОК </w:t>
      </w:r>
    </w:p>
    <w:p w:rsidR="00EB7490" w:rsidRPr="00501C1E" w:rsidRDefault="00EB7490" w:rsidP="00501C1E">
      <w:pPr>
        <w:ind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 xml:space="preserve">установления и выплаты ежемесячной надбавки </w:t>
      </w:r>
    </w:p>
    <w:p w:rsidR="00EB7490" w:rsidRPr="00501C1E" w:rsidRDefault="00EB7490" w:rsidP="00501C1E">
      <w:pPr>
        <w:ind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 xml:space="preserve">за особые условия муниципальной службы </w:t>
      </w:r>
    </w:p>
    <w:p w:rsidR="00EB7490" w:rsidRPr="00501C1E" w:rsidRDefault="00EB7490" w:rsidP="00501C1E">
      <w:pPr>
        <w:ind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 xml:space="preserve">муниципальным служащим </w:t>
      </w:r>
      <w:r w:rsidR="00004C05" w:rsidRPr="00501C1E">
        <w:rPr>
          <w:rFonts w:ascii="Arial" w:hAnsi="Arial" w:cs="Arial"/>
        </w:rPr>
        <w:t>Хандальского</w:t>
      </w:r>
      <w:r w:rsidRPr="00501C1E">
        <w:rPr>
          <w:rFonts w:ascii="Arial" w:hAnsi="Arial" w:cs="Arial"/>
        </w:rPr>
        <w:t xml:space="preserve"> сельсовета </w:t>
      </w:r>
    </w:p>
    <w:p w:rsidR="00EB7490" w:rsidRPr="00501C1E" w:rsidRDefault="00EB7490" w:rsidP="00501C1E">
      <w:pPr>
        <w:ind w:firstLine="709"/>
        <w:jc w:val="both"/>
        <w:rPr>
          <w:rFonts w:ascii="Arial" w:hAnsi="Arial" w:cs="Arial"/>
        </w:rPr>
      </w:pPr>
    </w:p>
    <w:p w:rsidR="00EB7490" w:rsidRPr="00501C1E" w:rsidRDefault="00EB7490" w:rsidP="00501C1E">
      <w:pPr>
        <w:ind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>1.Ежемесячная надбавка за особые условия муниципальной службы (далее – надбавка) является составляющей денежного содержания муниципального служащего и подлежит обязательной выплате в целях повышения заинтересованности муниципальных служащих в результате своей деятельности и качестве выполнения должностных обязанностей.</w:t>
      </w:r>
    </w:p>
    <w:p w:rsidR="00EB7490" w:rsidRPr="00501C1E" w:rsidRDefault="00EB7490" w:rsidP="00501C1E">
      <w:pPr>
        <w:ind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>2.Указанная надбавка устанавливается в размере от 20% до 70% должностного оклада (в зависимости от отнесения к группе должностей в соответствии с положениями статьи 7 Положения) с учетом профессиональной подготовки, опыта работы по специальности и занимаемой должности в пределах выделенного на эти цели фонда оплаты труда.</w:t>
      </w:r>
    </w:p>
    <w:p w:rsidR="00EB7490" w:rsidRPr="00501C1E" w:rsidRDefault="00EB7490" w:rsidP="00501C1E">
      <w:pPr>
        <w:ind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 xml:space="preserve">3.Конкретный размер надбавки устанавливается в процентах к должностному окладу распоряжением  администрации </w:t>
      </w:r>
      <w:r w:rsidR="00004C05" w:rsidRPr="00501C1E">
        <w:rPr>
          <w:rFonts w:ascii="Arial" w:hAnsi="Arial" w:cs="Arial"/>
        </w:rPr>
        <w:t>Хандальского</w:t>
      </w:r>
      <w:r w:rsidRPr="00501C1E">
        <w:rPr>
          <w:rFonts w:ascii="Arial" w:hAnsi="Arial" w:cs="Arial"/>
        </w:rPr>
        <w:t xml:space="preserve"> сельсовета о назначении, приеме, переводе, перемещении или отдельным распоряжением в отношении муниципальных служащих администрации </w:t>
      </w:r>
      <w:r w:rsidR="00004C05" w:rsidRPr="00501C1E">
        <w:rPr>
          <w:rFonts w:ascii="Arial" w:hAnsi="Arial" w:cs="Arial"/>
        </w:rPr>
        <w:t>Хандальского</w:t>
      </w:r>
      <w:r w:rsidRPr="00501C1E">
        <w:rPr>
          <w:rFonts w:ascii="Arial" w:hAnsi="Arial" w:cs="Arial"/>
        </w:rPr>
        <w:t xml:space="preserve"> сельсовета.</w:t>
      </w:r>
    </w:p>
    <w:p w:rsidR="00EB7490" w:rsidRPr="00501C1E" w:rsidRDefault="00EB7490" w:rsidP="00501C1E">
      <w:pPr>
        <w:ind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>4. Основными критериями для установления надбавок являются:</w:t>
      </w:r>
    </w:p>
    <w:p w:rsidR="00EB7490" w:rsidRPr="00501C1E" w:rsidRDefault="00EB7490" w:rsidP="00501C1E">
      <w:pPr>
        <w:ind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>- профессиональная подготовка, опыт работы по специальности и занимаемой должности;</w:t>
      </w:r>
    </w:p>
    <w:p w:rsidR="00EB7490" w:rsidRPr="00501C1E" w:rsidRDefault="00EB7490" w:rsidP="00501C1E">
      <w:pPr>
        <w:ind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>- исполнение функциональных обязанностей работником в условиях, отличающихся от нормальных (сложность, особая важность, срочность, особый режим и график работы, знание и применение компьютерной техники);</w:t>
      </w:r>
    </w:p>
    <w:p w:rsidR="00EB7490" w:rsidRPr="00501C1E" w:rsidRDefault="00EB7490" w:rsidP="00501C1E">
      <w:pPr>
        <w:ind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>- компетентность муниципальных служащих в принятии управленческих решений;</w:t>
      </w:r>
    </w:p>
    <w:p w:rsidR="00EB7490" w:rsidRPr="00501C1E" w:rsidRDefault="00EB7490" w:rsidP="00501C1E">
      <w:pPr>
        <w:ind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>- наличие у муниципальных служащих государственных наград, других знаков отличия, полученных за личный вклад и достижения в труде.</w:t>
      </w:r>
    </w:p>
    <w:p w:rsidR="00EB7490" w:rsidRPr="00501C1E" w:rsidRDefault="00EB7490" w:rsidP="00501C1E">
      <w:pPr>
        <w:ind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 xml:space="preserve"> 5. Установленная надбавка за особые условия муниципальной службы может быть увеличена или уменьшена при изменении степени сложности и напряженности работы.</w:t>
      </w:r>
    </w:p>
    <w:p w:rsidR="00EB7490" w:rsidRPr="00501C1E" w:rsidRDefault="00EB7490" w:rsidP="00501C1E">
      <w:pPr>
        <w:ind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 xml:space="preserve">           6. Об уменьшении надбавки за особые условия муниципальной службы муниципальный служащий должен быть уведомлен в письменной форме не позднее, чем за два месяца до ее уменьшения.</w:t>
      </w:r>
    </w:p>
    <w:p w:rsidR="00EB7490" w:rsidRPr="00501C1E" w:rsidRDefault="00EB7490" w:rsidP="00501C1E">
      <w:pPr>
        <w:ind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 xml:space="preserve"> 7. Распоряжение, которым установлена ежемесячная надбавка за особые условия муниципальной службы, объявляется муниципальному служащему под роспись.</w:t>
      </w:r>
    </w:p>
    <w:p w:rsidR="00EB7490" w:rsidRPr="00501C1E" w:rsidRDefault="00EB7490" w:rsidP="00501C1E">
      <w:pPr>
        <w:ind w:firstLine="709"/>
        <w:jc w:val="both"/>
        <w:rPr>
          <w:rFonts w:ascii="Arial" w:hAnsi="Arial" w:cs="Arial"/>
        </w:rPr>
      </w:pPr>
    </w:p>
    <w:p w:rsidR="00EB7490" w:rsidRPr="00501C1E" w:rsidRDefault="00EB7490" w:rsidP="00501C1E">
      <w:pPr>
        <w:ind w:firstLine="709"/>
        <w:jc w:val="both"/>
        <w:rPr>
          <w:rFonts w:ascii="Arial" w:hAnsi="Arial" w:cs="Arial"/>
        </w:rPr>
      </w:pPr>
    </w:p>
    <w:p w:rsidR="00EB7490" w:rsidRPr="00501C1E" w:rsidRDefault="00EB7490" w:rsidP="00501C1E">
      <w:pPr>
        <w:ind w:firstLine="709"/>
        <w:jc w:val="both"/>
        <w:rPr>
          <w:rFonts w:ascii="Arial" w:hAnsi="Arial" w:cs="Arial"/>
        </w:rPr>
      </w:pPr>
    </w:p>
    <w:p w:rsidR="00EB7490" w:rsidRPr="00501C1E" w:rsidRDefault="00EB7490" w:rsidP="00501C1E">
      <w:pPr>
        <w:ind w:firstLine="709"/>
        <w:jc w:val="both"/>
        <w:rPr>
          <w:rFonts w:ascii="Arial" w:hAnsi="Arial" w:cs="Arial"/>
        </w:rPr>
      </w:pPr>
    </w:p>
    <w:p w:rsidR="00EB7490" w:rsidRPr="00501C1E" w:rsidRDefault="00EB7490" w:rsidP="00501C1E">
      <w:pPr>
        <w:ind w:firstLine="709"/>
        <w:jc w:val="both"/>
        <w:rPr>
          <w:rFonts w:ascii="Arial" w:hAnsi="Arial" w:cs="Arial"/>
        </w:rPr>
      </w:pPr>
    </w:p>
    <w:p w:rsidR="00645845" w:rsidRPr="00501C1E" w:rsidRDefault="00645845" w:rsidP="00501C1E">
      <w:pPr>
        <w:ind w:firstLine="709"/>
        <w:jc w:val="both"/>
        <w:rPr>
          <w:rFonts w:ascii="Arial" w:hAnsi="Arial" w:cs="Arial"/>
        </w:rPr>
      </w:pPr>
    </w:p>
    <w:p w:rsidR="00EB7490" w:rsidRPr="00501C1E" w:rsidRDefault="00EB7490" w:rsidP="00501C1E">
      <w:pPr>
        <w:ind w:firstLine="709"/>
        <w:jc w:val="both"/>
        <w:rPr>
          <w:rFonts w:ascii="Arial" w:hAnsi="Arial" w:cs="Arial"/>
        </w:rPr>
      </w:pPr>
    </w:p>
    <w:p w:rsidR="00645845" w:rsidRPr="00501C1E" w:rsidRDefault="00EB7490" w:rsidP="00501C1E">
      <w:pPr>
        <w:ind w:left="142" w:right="284"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>Приложение № 4</w:t>
      </w:r>
    </w:p>
    <w:p w:rsidR="00645845" w:rsidRPr="00501C1E" w:rsidRDefault="00EB7490" w:rsidP="00501C1E">
      <w:pPr>
        <w:ind w:left="142" w:right="284"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 xml:space="preserve"> </w:t>
      </w:r>
      <w:r w:rsidR="00645845" w:rsidRPr="00501C1E">
        <w:rPr>
          <w:rFonts w:ascii="Arial" w:hAnsi="Arial" w:cs="Arial"/>
        </w:rPr>
        <w:t>к положению об оплате труда выборных</w:t>
      </w:r>
    </w:p>
    <w:p w:rsidR="00645845" w:rsidRPr="00501C1E" w:rsidRDefault="00645845" w:rsidP="00501C1E">
      <w:pPr>
        <w:ind w:left="142" w:right="284"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 xml:space="preserve"> должностных лиц местного самоуправления, </w:t>
      </w:r>
    </w:p>
    <w:p w:rsidR="00645845" w:rsidRPr="00501C1E" w:rsidRDefault="00645845" w:rsidP="00501C1E">
      <w:pPr>
        <w:ind w:left="142" w:right="284"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 xml:space="preserve"> </w:t>
      </w:r>
      <w:proofErr w:type="gramStart"/>
      <w:r w:rsidRPr="00501C1E">
        <w:rPr>
          <w:rFonts w:ascii="Arial" w:hAnsi="Arial" w:cs="Arial"/>
        </w:rPr>
        <w:t>осуществляющих</w:t>
      </w:r>
      <w:proofErr w:type="gramEnd"/>
      <w:r w:rsidRPr="00501C1E">
        <w:rPr>
          <w:rFonts w:ascii="Arial" w:hAnsi="Arial" w:cs="Arial"/>
        </w:rPr>
        <w:t xml:space="preserve"> свои полномочия на </w:t>
      </w:r>
    </w:p>
    <w:p w:rsidR="00645845" w:rsidRPr="00501C1E" w:rsidRDefault="00645845" w:rsidP="00501C1E">
      <w:pPr>
        <w:ind w:left="142" w:right="284"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 xml:space="preserve">постоянной основе, и </w:t>
      </w:r>
      <w:proofErr w:type="gramStart"/>
      <w:r w:rsidRPr="00501C1E">
        <w:rPr>
          <w:rFonts w:ascii="Arial" w:hAnsi="Arial" w:cs="Arial"/>
        </w:rPr>
        <w:t>муниципальных</w:t>
      </w:r>
      <w:proofErr w:type="gramEnd"/>
      <w:r w:rsidRPr="00501C1E">
        <w:rPr>
          <w:rFonts w:ascii="Arial" w:hAnsi="Arial" w:cs="Arial"/>
        </w:rPr>
        <w:t xml:space="preserve"> </w:t>
      </w:r>
    </w:p>
    <w:p w:rsidR="00EB7490" w:rsidRPr="00501C1E" w:rsidRDefault="00645845" w:rsidP="00501C1E">
      <w:pPr>
        <w:ind w:left="142" w:right="284"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 xml:space="preserve">служащих </w:t>
      </w:r>
      <w:r w:rsidR="00004C05" w:rsidRPr="00501C1E">
        <w:rPr>
          <w:rFonts w:ascii="Arial" w:hAnsi="Arial" w:cs="Arial"/>
        </w:rPr>
        <w:t>Хандальского</w:t>
      </w:r>
      <w:r w:rsidRPr="00501C1E">
        <w:rPr>
          <w:rFonts w:ascii="Arial" w:hAnsi="Arial" w:cs="Arial"/>
        </w:rPr>
        <w:t xml:space="preserve">  сельсовета</w:t>
      </w:r>
    </w:p>
    <w:p w:rsidR="00A81261" w:rsidRPr="00501C1E" w:rsidRDefault="00A81261" w:rsidP="00501C1E">
      <w:pPr>
        <w:ind w:firstLine="709"/>
        <w:jc w:val="both"/>
        <w:rPr>
          <w:rFonts w:ascii="Arial" w:hAnsi="Arial" w:cs="Arial"/>
        </w:rPr>
      </w:pPr>
    </w:p>
    <w:p w:rsidR="00004C05" w:rsidRPr="00501C1E" w:rsidRDefault="00004C05" w:rsidP="00501C1E">
      <w:pPr>
        <w:ind w:firstLine="709"/>
        <w:jc w:val="both"/>
        <w:rPr>
          <w:rFonts w:ascii="Arial" w:hAnsi="Arial" w:cs="Arial"/>
        </w:rPr>
      </w:pPr>
    </w:p>
    <w:p w:rsidR="00EB7490" w:rsidRPr="00501C1E" w:rsidRDefault="00EB7490" w:rsidP="00501C1E">
      <w:pPr>
        <w:ind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>ПОЛОЖЕНИЕ</w:t>
      </w:r>
    </w:p>
    <w:p w:rsidR="00EB7490" w:rsidRPr="00501C1E" w:rsidRDefault="00EB7490" w:rsidP="00501C1E">
      <w:pPr>
        <w:ind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>о выплате ежемесячного денежного поощрения</w:t>
      </w:r>
    </w:p>
    <w:p w:rsidR="00EB7490" w:rsidRPr="00501C1E" w:rsidRDefault="00EB7490" w:rsidP="00501C1E">
      <w:pPr>
        <w:ind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>муниципальным служащим</w:t>
      </w:r>
    </w:p>
    <w:p w:rsidR="00EB7490" w:rsidRPr="00501C1E" w:rsidRDefault="00EB7490" w:rsidP="00501C1E">
      <w:pPr>
        <w:ind w:firstLine="709"/>
        <w:jc w:val="both"/>
        <w:rPr>
          <w:rFonts w:ascii="Arial" w:hAnsi="Arial" w:cs="Arial"/>
        </w:rPr>
      </w:pPr>
    </w:p>
    <w:p w:rsidR="00EB7490" w:rsidRPr="00501C1E" w:rsidRDefault="00EB7490" w:rsidP="00501C1E">
      <w:pPr>
        <w:ind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 xml:space="preserve">         </w:t>
      </w:r>
      <w:r w:rsidR="00DF6CD3" w:rsidRPr="00501C1E">
        <w:rPr>
          <w:rFonts w:ascii="Arial" w:hAnsi="Arial" w:cs="Arial"/>
        </w:rPr>
        <w:t xml:space="preserve">   </w:t>
      </w:r>
      <w:r w:rsidRPr="00501C1E">
        <w:rPr>
          <w:rFonts w:ascii="Arial" w:hAnsi="Arial" w:cs="Arial"/>
        </w:rPr>
        <w:t xml:space="preserve">1.Муниципальным служащим </w:t>
      </w:r>
      <w:r w:rsidR="00004C05" w:rsidRPr="00501C1E">
        <w:rPr>
          <w:rFonts w:ascii="Arial" w:hAnsi="Arial" w:cs="Arial"/>
        </w:rPr>
        <w:t>Хандальского</w:t>
      </w:r>
      <w:r w:rsidR="00645845" w:rsidRPr="00501C1E">
        <w:rPr>
          <w:rFonts w:ascii="Arial" w:hAnsi="Arial" w:cs="Arial"/>
        </w:rPr>
        <w:t xml:space="preserve"> сельсовета</w:t>
      </w:r>
      <w:r w:rsidRPr="00501C1E">
        <w:rPr>
          <w:rFonts w:ascii="Arial" w:hAnsi="Arial" w:cs="Arial"/>
        </w:rPr>
        <w:t xml:space="preserve"> ежемесячно выплачивается денежное поощрение.</w:t>
      </w:r>
    </w:p>
    <w:p w:rsidR="00EB7490" w:rsidRPr="00501C1E" w:rsidRDefault="00EB7490" w:rsidP="00501C1E">
      <w:pPr>
        <w:ind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 xml:space="preserve">2. Размер ежемесячного денежного поощрения </w:t>
      </w:r>
      <w:proofErr w:type="gramStart"/>
      <w:r w:rsidRPr="00501C1E">
        <w:rPr>
          <w:rFonts w:ascii="Arial" w:hAnsi="Arial" w:cs="Arial"/>
        </w:rPr>
        <w:t xml:space="preserve">устанавливается распоряжением администрации </w:t>
      </w:r>
      <w:r w:rsidR="00004C05" w:rsidRPr="00501C1E">
        <w:rPr>
          <w:rFonts w:ascii="Arial" w:hAnsi="Arial" w:cs="Arial"/>
        </w:rPr>
        <w:t>Хандальского</w:t>
      </w:r>
      <w:r w:rsidR="00645845" w:rsidRPr="00501C1E">
        <w:rPr>
          <w:rFonts w:ascii="Arial" w:hAnsi="Arial" w:cs="Arial"/>
        </w:rPr>
        <w:t xml:space="preserve"> сельсовета</w:t>
      </w:r>
      <w:r w:rsidRPr="00501C1E">
        <w:rPr>
          <w:rFonts w:ascii="Arial" w:hAnsi="Arial" w:cs="Arial"/>
        </w:rPr>
        <w:t xml:space="preserve"> составляет</w:t>
      </w:r>
      <w:proofErr w:type="gramEnd"/>
      <w:r w:rsidRPr="00501C1E">
        <w:rPr>
          <w:rFonts w:ascii="Arial" w:hAnsi="Arial" w:cs="Arial"/>
        </w:rPr>
        <w:t xml:space="preserve"> от 0,5 до 2,</w:t>
      </w:r>
      <w:r w:rsidR="00645845" w:rsidRPr="00501C1E">
        <w:rPr>
          <w:rFonts w:ascii="Arial" w:hAnsi="Arial" w:cs="Arial"/>
        </w:rPr>
        <w:t>3</w:t>
      </w:r>
      <w:r w:rsidR="00DF6CD3" w:rsidRPr="00501C1E">
        <w:rPr>
          <w:rFonts w:ascii="Arial" w:hAnsi="Arial" w:cs="Arial"/>
        </w:rPr>
        <w:t xml:space="preserve"> должностного оклада.</w:t>
      </w:r>
    </w:p>
    <w:p w:rsidR="00EB7490" w:rsidRPr="00501C1E" w:rsidRDefault="00EB7490" w:rsidP="00501C1E">
      <w:pPr>
        <w:ind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>3.</w:t>
      </w:r>
      <w:r w:rsidR="00A81261" w:rsidRPr="00501C1E">
        <w:rPr>
          <w:rFonts w:ascii="Arial" w:hAnsi="Arial" w:cs="Arial"/>
          <w:color w:val="FF0000"/>
        </w:rPr>
        <w:t xml:space="preserve"> </w:t>
      </w:r>
      <w:r w:rsidRPr="00501C1E">
        <w:rPr>
          <w:rFonts w:ascii="Arial" w:hAnsi="Arial" w:cs="Arial"/>
        </w:rPr>
        <w:t>Ежемесячное денежное поощрение муниципальных служащих осуществляется при соблюдении следующих условий:</w:t>
      </w:r>
    </w:p>
    <w:p w:rsidR="00EB7490" w:rsidRPr="00501C1E" w:rsidRDefault="00EB7490" w:rsidP="00501C1E">
      <w:pPr>
        <w:ind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 xml:space="preserve">-соблюдение  муниципальными служащими Федерального закона "О муниципальной службе в Российской Федерации" и других федеральных законов, законов Красноярского края, Устава </w:t>
      </w:r>
      <w:r w:rsidR="00004C05" w:rsidRPr="00501C1E">
        <w:rPr>
          <w:rFonts w:ascii="Arial" w:hAnsi="Arial" w:cs="Arial"/>
        </w:rPr>
        <w:t>Хандальского</w:t>
      </w:r>
      <w:r w:rsidR="00645845" w:rsidRPr="00501C1E">
        <w:rPr>
          <w:rFonts w:ascii="Arial" w:hAnsi="Arial" w:cs="Arial"/>
        </w:rPr>
        <w:t xml:space="preserve"> сельсовета</w:t>
      </w:r>
      <w:r w:rsidRPr="00501C1E">
        <w:rPr>
          <w:rFonts w:ascii="Arial" w:hAnsi="Arial" w:cs="Arial"/>
        </w:rPr>
        <w:t xml:space="preserve">, нормативно-правовых актов органов местного </w:t>
      </w:r>
      <w:r w:rsidR="00004C05" w:rsidRPr="00501C1E">
        <w:rPr>
          <w:rFonts w:ascii="Arial" w:hAnsi="Arial" w:cs="Arial"/>
        </w:rPr>
        <w:t>Хандальского</w:t>
      </w:r>
      <w:r w:rsidR="00645845" w:rsidRPr="00501C1E">
        <w:rPr>
          <w:rFonts w:ascii="Arial" w:hAnsi="Arial" w:cs="Arial"/>
        </w:rPr>
        <w:t xml:space="preserve"> сельсовета</w:t>
      </w:r>
      <w:r w:rsidRPr="00501C1E">
        <w:rPr>
          <w:rFonts w:ascii="Arial" w:hAnsi="Arial" w:cs="Arial"/>
        </w:rPr>
        <w:t>:</w:t>
      </w:r>
    </w:p>
    <w:p w:rsidR="00EB7490" w:rsidRPr="00501C1E" w:rsidRDefault="00EB7490" w:rsidP="00501C1E">
      <w:pPr>
        <w:ind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 xml:space="preserve">-своевременное и качественное исполнение постановлений, распоряжений (приказов) Главы </w:t>
      </w:r>
      <w:r w:rsidR="00004C05" w:rsidRPr="00501C1E">
        <w:rPr>
          <w:rFonts w:ascii="Arial" w:hAnsi="Arial" w:cs="Arial"/>
        </w:rPr>
        <w:t>Хандальского</w:t>
      </w:r>
      <w:r w:rsidR="00645845" w:rsidRPr="00501C1E">
        <w:rPr>
          <w:rFonts w:ascii="Arial" w:hAnsi="Arial" w:cs="Arial"/>
        </w:rPr>
        <w:t xml:space="preserve"> сельсовета</w:t>
      </w:r>
      <w:r w:rsidRPr="00501C1E">
        <w:rPr>
          <w:rFonts w:ascii="Arial" w:hAnsi="Arial" w:cs="Arial"/>
        </w:rPr>
        <w:t>;</w:t>
      </w:r>
    </w:p>
    <w:p w:rsidR="00EB7490" w:rsidRPr="00501C1E" w:rsidRDefault="00EB7490" w:rsidP="00501C1E">
      <w:pPr>
        <w:ind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>-высокая исполнительская дисциплина, оперативность и профессионализм в решении вопросов, входящих в компетенцию муниципального служащего, своевременная подготовка документов и выполнение поручений;</w:t>
      </w:r>
    </w:p>
    <w:p w:rsidR="00EB7490" w:rsidRPr="00501C1E" w:rsidRDefault="00EB7490" w:rsidP="00501C1E">
      <w:pPr>
        <w:ind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>-участие в подготовке и организации социально значимых проектов в установленной сфере деятельности;</w:t>
      </w:r>
    </w:p>
    <w:p w:rsidR="00EB7490" w:rsidRPr="00501C1E" w:rsidRDefault="00EB7490" w:rsidP="00501C1E">
      <w:pPr>
        <w:ind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>-своевременное и качественное рассмотрение письменных и устных обращений граждан и юридических лиц в орган местного самоуправления, непосредственно к муниципальному служащему;</w:t>
      </w:r>
    </w:p>
    <w:p w:rsidR="00EB7490" w:rsidRPr="00501C1E" w:rsidRDefault="00EB7490" w:rsidP="00501C1E">
      <w:pPr>
        <w:ind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>-соблюдение регламентов работы органа местного самоуправления либо его структурных подразделений;</w:t>
      </w:r>
    </w:p>
    <w:p w:rsidR="00EB7490" w:rsidRPr="00501C1E" w:rsidRDefault="00EB7490" w:rsidP="00501C1E">
      <w:pPr>
        <w:ind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>-отсутствие замечаний (письменных и устных) со стороны контролирующих и проверяющих органов;</w:t>
      </w:r>
    </w:p>
    <w:p w:rsidR="00EB7490" w:rsidRPr="00501C1E" w:rsidRDefault="00EB7490" w:rsidP="00501C1E">
      <w:pPr>
        <w:ind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>-внимательное, корректное отношение к посетителям, отсутствие жалоб на работу;</w:t>
      </w:r>
    </w:p>
    <w:p w:rsidR="00EB7490" w:rsidRPr="00501C1E" w:rsidRDefault="00EB7490" w:rsidP="00501C1E">
      <w:pPr>
        <w:ind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>-достижение значимых результатов и качества выполнения задания, эффективность достигнутых результатов.</w:t>
      </w:r>
    </w:p>
    <w:p w:rsidR="00EB7490" w:rsidRPr="00501C1E" w:rsidRDefault="00EB7490" w:rsidP="00501C1E">
      <w:pPr>
        <w:ind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 xml:space="preserve">4.Размер ежемесячного денежного поощрения может быть снижен распоряжением </w:t>
      </w:r>
      <w:r w:rsidR="00694322" w:rsidRPr="00501C1E">
        <w:rPr>
          <w:rFonts w:ascii="Arial" w:hAnsi="Arial" w:cs="Arial"/>
        </w:rPr>
        <w:t xml:space="preserve">главы </w:t>
      </w:r>
      <w:r w:rsidRPr="00501C1E">
        <w:rPr>
          <w:rFonts w:ascii="Arial" w:hAnsi="Arial" w:cs="Arial"/>
        </w:rPr>
        <w:t xml:space="preserve">администрации </w:t>
      </w:r>
      <w:r w:rsidR="00004C05" w:rsidRPr="00501C1E">
        <w:rPr>
          <w:rFonts w:ascii="Arial" w:hAnsi="Arial" w:cs="Arial"/>
        </w:rPr>
        <w:t>Хандальского</w:t>
      </w:r>
      <w:r w:rsidR="00694322" w:rsidRPr="00501C1E">
        <w:rPr>
          <w:rFonts w:ascii="Arial" w:hAnsi="Arial" w:cs="Arial"/>
        </w:rPr>
        <w:t xml:space="preserve"> сельсовета</w:t>
      </w:r>
      <w:r w:rsidRPr="00501C1E">
        <w:rPr>
          <w:rFonts w:ascii="Arial" w:hAnsi="Arial" w:cs="Arial"/>
        </w:rPr>
        <w:t xml:space="preserve">  в отношении муниципальных служащих администрации </w:t>
      </w:r>
      <w:r w:rsidR="00004C05" w:rsidRPr="00501C1E">
        <w:rPr>
          <w:rFonts w:ascii="Arial" w:hAnsi="Arial" w:cs="Arial"/>
        </w:rPr>
        <w:t>Хандальского</w:t>
      </w:r>
      <w:r w:rsidR="00694322" w:rsidRPr="00501C1E">
        <w:rPr>
          <w:rFonts w:ascii="Arial" w:hAnsi="Arial" w:cs="Arial"/>
        </w:rPr>
        <w:t xml:space="preserve"> сельсовета</w:t>
      </w:r>
      <w:r w:rsidRPr="00501C1E">
        <w:rPr>
          <w:rFonts w:ascii="Arial" w:hAnsi="Arial" w:cs="Arial"/>
        </w:rPr>
        <w:t>, в следующих случаях:</w:t>
      </w:r>
    </w:p>
    <w:p w:rsidR="00EB7490" w:rsidRPr="00501C1E" w:rsidRDefault="00EB7490" w:rsidP="00501C1E">
      <w:pPr>
        <w:ind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>-за ненадлежащее выполнение муниципальным служащим своих должностных обязанностей;</w:t>
      </w:r>
    </w:p>
    <w:p w:rsidR="00EB7490" w:rsidRPr="00501C1E" w:rsidRDefault="00EB7490" w:rsidP="00501C1E">
      <w:pPr>
        <w:ind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>-за нарушение сроков подготовки документов;</w:t>
      </w:r>
    </w:p>
    <w:p w:rsidR="00EB7490" w:rsidRPr="00501C1E" w:rsidRDefault="00EB7490" w:rsidP="00501C1E">
      <w:pPr>
        <w:ind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>-за нарушение правил внутреннего трудового распорядка;</w:t>
      </w:r>
    </w:p>
    <w:p w:rsidR="00EB7490" w:rsidRPr="00501C1E" w:rsidRDefault="00EB7490" w:rsidP="00501C1E">
      <w:pPr>
        <w:ind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>-за нарушение служебной этики;</w:t>
      </w:r>
    </w:p>
    <w:p w:rsidR="00EB7490" w:rsidRPr="00501C1E" w:rsidRDefault="00EB7490" w:rsidP="00501C1E">
      <w:pPr>
        <w:ind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 xml:space="preserve">-за неисполнение распоряжений </w:t>
      </w:r>
      <w:r w:rsidR="00694322" w:rsidRPr="00501C1E">
        <w:rPr>
          <w:rFonts w:ascii="Arial" w:hAnsi="Arial" w:cs="Arial"/>
        </w:rPr>
        <w:t>главы администрации</w:t>
      </w:r>
      <w:r w:rsidRPr="00501C1E">
        <w:rPr>
          <w:rFonts w:ascii="Arial" w:hAnsi="Arial" w:cs="Arial"/>
        </w:rPr>
        <w:t>;</w:t>
      </w:r>
    </w:p>
    <w:p w:rsidR="00EB7490" w:rsidRPr="00501C1E" w:rsidRDefault="00EB7490" w:rsidP="00501C1E">
      <w:pPr>
        <w:ind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>-за несвоевременность или некорректность подготовленных отчетных данных;</w:t>
      </w:r>
    </w:p>
    <w:p w:rsidR="00EB7490" w:rsidRPr="00501C1E" w:rsidRDefault="00EB7490" w:rsidP="00501C1E">
      <w:pPr>
        <w:ind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>-в случае наложения на муниципального служащего дисциплинарных взысканий;</w:t>
      </w:r>
    </w:p>
    <w:p w:rsidR="00EB7490" w:rsidRPr="00501C1E" w:rsidRDefault="00EB7490" w:rsidP="00501C1E">
      <w:pPr>
        <w:ind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>-на период прохождения испытательного срока.</w:t>
      </w:r>
    </w:p>
    <w:p w:rsidR="00A81261" w:rsidRPr="00501C1E" w:rsidRDefault="00EB7490" w:rsidP="00501C1E">
      <w:pPr>
        <w:ind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 xml:space="preserve">Конкретный размер или процент снижения денежного поощрения в отношении конкретного муниципального служащего устанавливается распоряжением или приказом работодателя. </w:t>
      </w:r>
    </w:p>
    <w:p w:rsidR="00EB7490" w:rsidRPr="00501C1E" w:rsidRDefault="00EB7490" w:rsidP="00501C1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E97898" w:rsidRPr="00501C1E" w:rsidRDefault="00E97898" w:rsidP="00501C1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E97898" w:rsidRPr="00501C1E" w:rsidRDefault="00E97898" w:rsidP="00501C1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E97898" w:rsidRPr="00501C1E" w:rsidRDefault="00E97898" w:rsidP="00501C1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E97898" w:rsidRPr="00501C1E" w:rsidRDefault="00E97898" w:rsidP="00501C1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E97898" w:rsidRPr="00501C1E" w:rsidRDefault="00E97898" w:rsidP="00501C1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E97898" w:rsidRPr="00501C1E" w:rsidRDefault="00E97898" w:rsidP="00501C1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E97898" w:rsidRPr="00501C1E" w:rsidRDefault="00E97898" w:rsidP="00501C1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E97898" w:rsidRPr="00501C1E" w:rsidRDefault="00E97898" w:rsidP="00501C1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E97898" w:rsidRPr="00501C1E" w:rsidRDefault="00E97898" w:rsidP="00501C1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E97898" w:rsidRPr="00501C1E" w:rsidRDefault="00E97898" w:rsidP="00501C1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C13115" w:rsidRPr="00501C1E" w:rsidRDefault="00C13115" w:rsidP="00501C1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E97898" w:rsidRPr="00501C1E" w:rsidRDefault="00E97898" w:rsidP="00501C1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E97898" w:rsidRPr="00501C1E" w:rsidRDefault="00E97898" w:rsidP="00501C1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E97898" w:rsidRPr="00501C1E" w:rsidRDefault="00E97898" w:rsidP="00501C1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E97898" w:rsidRPr="00501C1E" w:rsidRDefault="00E97898" w:rsidP="00501C1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E97898" w:rsidRPr="00501C1E" w:rsidRDefault="00E97898" w:rsidP="00501C1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E97898" w:rsidRPr="00501C1E" w:rsidRDefault="00E97898" w:rsidP="00501C1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694322" w:rsidRPr="00501C1E" w:rsidRDefault="00EB7490" w:rsidP="00501C1E">
      <w:pPr>
        <w:ind w:left="142" w:right="284"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 xml:space="preserve">                                                      </w:t>
      </w:r>
      <w:r w:rsidR="00C13115" w:rsidRPr="00501C1E">
        <w:rPr>
          <w:rFonts w:ascii="Arial" w:hAnsi="Arial" w:cs="Arial"/>
        </w:rPr>
        <w:t>Приложение № 5</w:t>
      </w:r>
    </w:p>
    <w:p w:rsidR="00694322" w:rsidRPr="00501C1E" w:rsidRDefault="00694322" w:rsidP="00501C1E">
      <w:pPr>
        <w:ind w:left="142" w:right="284"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>к положению об оплате труда выборных</w:t>
      </w:r>
    </w:p>
    <w:p w:rsidR="00694322" w:rsidRPr="00501C1E" w:rsidRDefault="00694322" w:rsidP="00501C1E">
      <w:pPr>
        <w:ind w:left="142" w:right="284"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 xml:space="preserve"> должностн</w:t>
      </w:r>
      <w:r w:rsidR="00C13115" w:rsidRPr="00501C1E">
        <w:rPr>
          <w:rFonts w:ascii="Arial" w:hAnsi="Arial" w:cs="Arial"/>
        </w:rPr>
        <w:t>ых лиц местного самоуправления,</w:t>
      </w:r>
    </w:p>
    <w:p w:rsidR="00694322" w:rsidRPr="00501C1E" w:rsidRDefault="00694322" w:rsidP="00501C1E">
      <w:pPr>
        <w:ind w:left="142" w:right="284"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 xml:space="preserve"> </w:t>
      </w:r>
      <w:proofErr w:type="gramStart"/>
      <w:r w:rsidRPr="00501C1E">
        <w:rPr>
          <w:rFonts w:ascii="Arial" w:hAnsi="Arial" w:cs="Arial"/>
        </w:rPr>
        <w:t>осуществляющих</w:t>
      </w:r>
      <w:proofErr w:type="gramEnd"/>
      <w:r w:rsidR="00C13115" w:rsidRPr="00501C1E">
        <w:rPr>
          <w:rFonts w:ascii="Arial" w:hAnsi="Arial" w:cs="Arial"/>
        </w:rPr>
        <w:t xml:space="preserve"> свои полномочия на</w:t>
      </w:r>
    </w:p>
    <w:p w:rsidR="00694322" w:rsidRPr="00501C1E" w:rsidRDefault="00694322" w:rsidP="00501C1E">
      <w:pPr>
        <w:ind w:left="142" w:right="284"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>пос</w:t>
      </w:r>
      <w:r w:rsidR="00C13115" w:rsidRPr="00501C1E">
        <w:rPr>
          <w:rFonts w:ascii="Arial" w:hAnsi="Arial" w:cs="Arial"/>
        </w:rPr>
        <w:t xml:space="preserve">тоянной основе, и </w:t>
      </w:r>
      <w:proofErr w:type="gramStart"/>
      <w:r w:rsidR="00C13115" w:rsidRPr="00501C1E">
        <w:rPr>
          <w:rFonts w:ascii="Arial" w:hAnsi="Arial" w:cs="Arial"/>
        </w:rPr>
        <w:t>муниципальных</w:t>
      </w:r>
      <w:proofErr w:type="gramEnd"/>
    </w:p>
    <w:p w:rsidR="00EB7490" w:rsidRPr="00501C1E" w:rsidRDefault="00694322" w:rsidP="00501C1E">
      <w:pPr>
        <w:ind w:left="142" w:right="284"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 xml:space="preserve">служащих </w:t>
      </w:r>
      <w:r w:rsidR="00004C05" w:rsidRPr="00501C1E">
        <w:rPr>
          <w:rFonts w:ascii="Arial" w:hAnsi="Arial" w:cs="Arial"/>
        </w:rPr>
        <w:t>Хандальского</w:t>
      </w:r>
      <w:r w:rsidRPr="00501C1E">
        <w:rPr>
          <w:rFonts w:ascii="Arial" w:hAnsi="Arial" w:cs="Arial"/>
        </w:rPr>
        <w:t xml:space="preserve">  сельсовета</w:t>
      </w:r>
    </w:p>
    <w:p w:rsidR="00EB7490" w:rsidRPr="00501C1E" w:rsidRDefault="00EB7490" w:rsidP="00501C1E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</w:p>
    <w:p w:rsidR="00EB7490" w:rsidRPr="00501C1E" w:rsidRDefault="00EB7490" w:rsidP="00501C1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</w:rPr>
      </w:pPr>
      <w:r w:rsidRPr="00501C1E">
        <w:rPr>
          <w:rFonts w:ascii="Arial" w:hAnsi="Arial" w:cs="Arial"/>
          <w:bCs/>
        </w:rPr>
        <w:t>ПОЛОЖЕНИЕ</w:t>
      </w:r>
      <w:r w:rsidR="00A81261" w:rsidRPr="00501C1E">
        <w:rPr>
          <w:rFonts w:ascii="Arial" w:hAnsi="Arial" w:cs="Arial"/>
          <w:bCs/>
        </w:rPr>
        <w:t xml:space="preserve"> </w:t>
      </w:r>
      <w:r w:rsidRPr="00501C1E">
        <w:rPr>
          <w:rFonts w:ascii="Arial" w:hAnsi="Arial" w:cs="Arial"/>
          <w:bCs/>
        </w:rPr>
        <w:t xml:space="preserve">О ПРЕМИРОВАНИИ </w:t>
      </w:r>
    </w:p>
    <w:p w:rsidR="00EB7490" w:rsidRPr="00501C1E" w:rsidRDefault="00EB7490" w:rsidP="00501C1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EB7490" w:rsidRPr="00501C1E" w:rsidRDefault="00EB7490" w:rsidP="00501C1E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  <w:r w:rsidRPr="00501C1E">
        <w:rPr>
          <w:rFonts w:ascii="Arial" w:hAnsi="Arial" w:cs="Arial"/>
        </w:rPr>
        <w:t>I. ОБЩИЕ ПОЛОЖЕНИЯ</w:t>
      </w:r>
    </w:p>
    <w:p w:rsidR="00EB7490" w:rsidRPr="00501C1E" w:rsidRDefault="00EB7490" w:rsidP="00501C1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8C2162" w:rsidRPr="00501C1E" w:rsidRDefault="008C2162" w:rsidP="00501C1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8C2162" w:rsidRPr="00501C1E" w:rsidRDefault="008C2162" w:rsidP="00501C1E">
      <w:pPr>
        <w:shd w:val="clear" w:color="auto" w:fill="FFFFFF"/>
        <w:ind w:firstLine="709"/>
        <w:jc w:val="both"/>
        <w:rPr>
          <w:rFonts w:ascii="Arial" w:eastAsia="Calibri" w:hAnsi="Arial" w:cs="Arial"/>
        </w:rPr>
      </w:pPr>
      <w:r w:rsidRPr="00501C1E">
        <w:rPr>
          <w:rFonts w:ascii="Arial" w:eastAsia="Calibri" w:hAnsi="Arial" w:cs="Arial"/>
        </w:rPr>
        <w:t>Настоящее положение вводится в целях усиления материальной заинтересованности органов местного самоуправления в выполнении своих служебных (трудовых) обязанностей, повышения эффективности и качества работы, ответственности за ее выполнение.</w:t>
      </w:r>
    </w:p>
    <w:p w:rsidR="008C2162" w:rsidRPr="00501C1E" w:rsidRDefault="008C2162" w:rsidP="00501C1E">
      <w:pPr>
        <w:shd w:val="clear" w:color="auto" w:fill="FFFFFF"/>
        <w:ind w:firstLine="709"/>
        <w:jc w:val="both"/>
        <w:rPr>
          <w:rFonts w:ascii="Arial" w:eastAsia="Calibri" w:hAnsi="Arial" w:cs="Arial"/>
        </w:rPr>
      </w:pPr>
    </w:p>
    <w:p w:rsidR="008C2162" w:rsidRPr="00501C1E" w:rsidRDefault="008C2162" w:rsidP="00501C1E">
      <w:pPr>
        <w:shd w:val="clear" w:color="auto" w:fill="FFFFFF"/>
        <w:ind w:firstLine="709"/>
        <w:jc w:val="both"/>
        <w:rPr>
          <w:rFonts w:ascii="Arial" w:eastAsia="Calibri" w:hAnsi="Arial" w:cs="Arial"/>
        </w:rPr>
      </w:pPr>
      <w:r w:rsidRPr="00501C1E">
        <w:rPr>
          <w:rFonts w:ascii="Arial" w:eastAsia="Calibri" w:hAnsi="Arial" w:cs="Arial"/>
        </w:rPr>
        <w:t>1. Источники и периодичность премирования</w:t>
      </w:r>
    </w:p>
    <w:p w:rsidR="008C2162" w:rsidRPr="00501C1E" w:rsidRDefault="008C2162" w:rsidP="00501C1E">
      <w:pPr>
        <w:shd w:val="clear" w:color="auto" w:fill="FFFFFF"/>
        <w:ind w:firstLine="709"/>
        <w:jc w:val="both"/>
        <w:rPr>
          <w:rFonts w:ascii="Arial" w:eastAsia="Calibri" w:hAnsi="Arial" w:cs="Arial"/>
        </w:rPr>
      </w:pPr>
    </w:p>
    <w:p w:rsidR="008C2162" w:rsidRPr="00501C1E" w:rsidRDefault="008C2162" w:rsidP="00501C1E">
      <w:pPr>
        <w:shd w:val="clear" w:color="auto" w:fill="FFFFFF"/>
        <w:ind w:firstLine="709"/>
        <w:jc w:val="both"/>
        <w:rPr>
          <w:rFonts w:ascii="Arial" w:eastAsia="Calibri" w:hAnsi="Arial" w:cs="Arial"/>
        </w:rPr>
      </w:pPr>
      <w:r w:rsidRPr="00501C1E">
        <w:rPr>
          <w:rFonts w:ascii="Arial" w:eastAsia="Calibri" w:hAnsi="Arial" w:cs="Arial"/>
        </w:rPr>
        <w:t>1.1. Премирование муниципальных служащих администрации Хандальского сельсовета производится за счёт и в пределах установленного фонда оплаты труда.</w:t>
      </w:r>
    </w:p>
    <w:p w:rsidR="008C2162" w:rsidRPr="00501C1E" w:rsidRDefault="008C2162" w:rsidP="00501C1E">
      <w:pPr>
        <w:shd w:val="clear" w:color="auto" w:fill="FFFFFF"/>
        <w:ind w:firstLine="709"/>
        <w:jc w:val="both"/>
        <w:rPr>
          <w:rFonts w:ascii="Arial" w:eastAsia="Calibri" w:hAnsi="Arial" w:cs="Arial"/>
        </w:rPr>
      </w:pPr>
      <w:r w:rsidRPr="00501C1E">
        <w:rPr>
          <w:rFonts w:ascii="Arial" w:eastAsia="Calibri" w:hAnsi="Arial" w:cs="Arial"/>
        </w:rPr>
        <w:t>1.2. Премирование производится по итогам работы за месяц, квартал, год.</w:t>
      </w:r>
    </w:p>
    <w:p w:rsidR="008C2162" w:rsidRPr="00501C1E" w:rsidRDefault="008C2162" w:rsidP="00501C1E">
      <w:pPr>
        <w:shd w:val="clear" w:color="auto" w:fill="FFFFFF"/>
        <w:ind w:firstLine="709"/>
        <w:jc w:val="both"/>
        <w:rPr>
          <w:rFonts w:ascii="Arial" w:eastAsia="Calibri" w:hAnsi="Arial" w:cs="Arial"/>
        </w:rPr>
      </w:pPr>
    </w:p>
    <w:p w:rsidR="008C2162" w:rsidRPr="00501C1E" w:rsidRDefault="008C2162" w:rsidP="00501C1E">
      <w:pPr>
        <w:shd w:val="clear" w:color="auto" w:fill="FFFFFF"/>
        <w:ind w:firstLine="709"/>
        <w:jc w:val="both"/>
        <w:rPr>
          <w:rFonts w:ascii="Arial" w:eastAsia="Calibri" w:hAnsi="Arial" w:cs="Arial"/>
        </w:rPr>
      </w:pPr>
      <w:r w:rsidRPr="00501C1E">
        <w:rPr>
          <w:rFonts w:ascii="Arial" w:eastAsia="Calibri" w:hAnsi="Arial" w:cs="Arial"/>
        </w:rPr>
        <w:t>2. Показатели премирования за основные результаты работы</w:t>
      </w:r>
    </w:p>
    <w:p w:rsidR="008C2162" w:rsidRPr="00501C1E" w:rsidRDefault="008C2162" w:rsidP="00501C1E">
      <w:pPr>
        <w:shd w:val="clear" w:color="auto" w:fill="FFFFFF"/>
        <w:ind w:firstLine="709"/>
        <w:jc w:val="both"/>
        <w:rPr>
          <w:rFonts w:ascii="Arial" w:eastAsia="Calibri" w:hAnsi="Arial" w:cs="Arial"/>
        </w:rPr>
      </w:pPr>
    </w:p>
    <w:p w:rsidR="008C2162" w:rsidRPr="00501C1E" w:rsidRDefault="008C2162" w:rsidP="00501C1E">
      <w:pPr>
        <w:shd w:val="clear" w:color="auto" w:fill="FFFFFF"/>
        <w:ind w:firstLine="709"/>
        <w:jc w:val="both"/>
        <w:rPr>
          <w:rFonts w:ascii="Arial" w:eastAsia="Calibri" w:hAnsi="Arial" w:cs="Arial"/>
        </w:rPr>
      </w:pPr>
      <w:r w:rsidRPr="00501C1E">
        <w:rPr>
          <w:rFonts w:ascii="Arial" w:eastAsia="Calibri" w:hAnsi="Arial" w:cs="Arial"/>
        </w:rPr>
        <w:t>2.1. Своевременное и качественное выполнение служебных (трудовых) обязанностей в соответствии должностной инструкцией работника.</w:t>
      </w:r>
    </w:p>
    <w:p w:rsidR="008C2162" w:rsidRPr="00501C1E" w:rsidRDefault="008C2162" w:rsidP="00501C1E">
      <w:pPr>
        <w:shd w:val="clear" w:color="auto" w:fill="FFFFFF"/>
        <w:ind w:firstLine="709"/>
        <w:jc w:val="both"/>
        <w:rPr>
          <w:rFonts w:ascii="Arial" w:eastAsia="Calibri" w:hAnsi="Arial" w:cs="Arial"/>
        </w:rPr>
      </w:pPr>
      <w:r w:rsidRPr="00501C1E">
        <w:rPr>
          <w:rFonts w:ascii="Arial" w:eastAsia="Calibri" w:hAnsi="Arial" w:cs="Arial"/>
        </w:rPr>
        <w:t>2.2. Своевременное и качественное выполнение мероприятий, предусмотренных планами работы администрации Хандальского сельсовета, распоряжений (поручений) руководителя.</w:t>
      </w:r>
    </w:p>
    <w:p w:rsidR="008C2162" w:rsidRPr="00501C1E" w:rsidRDefault="008C2162" w:rsidP="00501C1E">
      <w:pPr>
        <w:shd w:val="clear" w:color="auto" w:fill="FFFFFF"/>
        <w:ind w:firstLine="709"/>
        <w:jc w:val="both"/>
        <w:rPr>
          <w:rFonts w:ascii="Arial" w:eastAsia="Calibri" w:hAnsi="Arial" w:cs="Arial"/>
        </w:rPr>
      </w:pPr>
      <w:r w:rsidRPr="00501C1E">
        <w:rPr>
          <w:rFonts w:ascii="Arial" w:eastAsia="Calibri" w:hAnsi="Arial" w:cs="Arial"/>
        </w:rPr>
        <w:t>2.3. Соблюдение правил внутреннего трудового распорядка и иных нормативно – правовых актов, регулирующих трудовую дисциплину.</w:t>
      </w:r>
    </w:p>
    <w:p w:rsidR="008C2162" w:rsidRPr="00501C1E" w:rsidRDefault="008C2162" w:rsidP="00501C1E">
      <w:pPr>
        <w:shd w:val="clear" w:color="auto" w:fill="FFFFFF"/>
        <w:ind w:firstLine="709"/>
        <w:jc w:val="both"/>
        <w:rPr>
          <w:rFonts w:ascii="Arial" w:eastAsia="Calibri" w:hAnsi="Arial" w:cs="Arial"/>
        </w:rPr>
      </w:pPr>
    </w:p>
    <w:p w:rsidR="008C2162" w:rsidRPr="00501C1E" w:rsidRDefault="008C2162" w:rsidP="00501C1E">
      <w:pPr>
        <w:shd w:val="clear" w:color="auto" w:fill="FFFFFF"/>
        <w:ind w:firstLine="709"/>
        <w:jc w:val="both"/>
        <w:rPr>
          <w:rFonts w:ascii="Arial" w:eastAsia="Calibri" w:hAnsi="Arial" w:cs="Arial"/>
        </w:rPr>
      </w:pPr>
      <w:r w:rsidRPr="00501C1E">
        <w:rPr>
          <w:rFonts w:ascii="Arial" w:eastAsia="Calibri" w:hAnsi="Arial" w:cs="Arial"/>
        </w:rPr>
        <w:t>3. Премирование за основные результаты работы</w:t>
      </w:r>
    </w:p>
    <w:p w:rsidR="008C2162" w:rsidRPr="00501C1E" w:rsidRDefault="008C2162" w:rsidP="00501C1E">
      <w:pPr>
        <w:shd w:val="clear" w:color="auto" w:fill="FFFFFF"/>
        <w:ind w:firstLine="709"/>
        <w:jc w:val="both"/>
        <w:rPr>
          <w:rFonts w:ascii="Arial" w:eastAsia="Calibri" w:hAnsi="Arial" w:cs="Arial"/>
        </w:rPr>
      </w:pPr>
    </w:p>
    <w:p w:rsidR="008C2162" w:rsidRPr="00501C1E" w:rsidRDefault="008C2162" w:rsidP="00501C1E">
      <w:pPr>
        <w:shd w:val="clear" w:color="auto" w:fill="FFFFFF"/>
        <w:ind w:firstLine="709"/>
        <w:jc w:val="both"/>
        <w:rPr>
          <w:rFonts w:ascii="Arial" w:eastAsia="Calibri" w:hAnsi="Arial" w:cs="Arial"/>
        </w:rPr>
      </w:pPr>
      <w:r w:rsidRPr="00501C1E">
        <w:rPr>
          <w:rFonts w:ascii="Arial" w:eastAsia="Calibri" w:hAnsi="Arial" w:cs="Arial"/>
        </w:rPr>
        <w:lastRenderedPageBreak/>
        <w:t>3.1. Премирование специалистов администрации Хандальского сельсовета, производится по результатам работы за месяц, квартал, год, а также за выполнение своих прямых должностных обязанностей.</w:t>
      </w:r>
    </w:p>
    <w:p w:rsidR="008C2162" w:rsidRPr="00501C1E" w:rsidRDefault="008C2162" w:rsidP="00501C1E">
      <w:pPr>
        <w:shd w:val="clear" w:color="auto" w:fill="FFFFFF"/>
        <w:ind w:firstLine="709"/>
        <w:jc w:val="both"/>
        <w:rPr>
          <w:rFonts w:ascii="Arial" w:eastAsia="Calibri" w:hAnsi="Arial" w:cs="Arial"/>
        </w:rPr>
      </w:pPr>
    </w:p>
    <w:p w:rsidR="008C2162" w:rsidRPr="00501C1E" w:rsidRDefault="008C2162" w:rsidP="00501C1E">
      <w:pPr>
        <w:shd w:val="clear" w:color="auto" w:fill="FFFFFF"/>
        <w:ind w:firstLine="709"/>
        <w:jc w:val="both"/>
        <w:rPr>
          <w:rFonts w:ascii="Arial" w:eastAsia="Calibri" w:hAnsi="Arial" w:cs="Arial"/>
        </w:rPr>
      </w:pPr>
      <w:r w:rsidRPr="00501C1E">
        <w:rPr>
          <w:rFonts w:ascii="Arial" w:eastAsia="Calibri" w:hAnsi="Arial" w:cs="Arial"/>
        </w:rPr>
        <w:t>4. Порядок начисления премии за основные результаты работы</w:t>
      </w:r>
    </w:p>
    <w:p w:rsidR="008C2162" w:rsidRPr="00501C1E" w:rsidRDefault="008C2162" w:rsidP="00501C1E">
      <w:pPr>
        <w:shd w:val="clear" w:color="auto" w:fill="FFFFFF"/>
        <w:ind w:firstLine="709"/>
        <w:jc w:val="both"/>
        <w:rPr>
          <w:rFonts w:ascii="Arial" w:eastAsia="Calibri" w:hAnsi="Arial" w:cs="Arial"/>
        </w:rPr>
      </w:pPr>
    </w:p>
    <w:p w:rsidR="008C2162" w:rsidRPr="00501C1E" w:rsidRDefault="008C2162" w:rsidP="00501C1E">
      <w:pPr>
        <w:shd w:val="clear" w:color="auto" w:fill="FFFFFF"/>
        <w:ind w:firstLine="709"/>
        <w:jc w:val="both"/>
        <w:rPr>
          <w:rFonts w:ascii="Arial" w:eastAsia="Calibri" w:hAnsi="Arial" w:cs="Arial"/>
        </w:rPr>
      </w:pPr>
      <w:r w:rsidRPr="00501C1E">
        <w:rPr>
          <w:rFonts w:ascii="Arial" w:eastAsia="Calibri" w:hAnsi="Arial" w:cs="Arial"/>
        </w:rPr>
        <w:t xml:space="preserve">4.1. Заключения по выполнению показателей премирования специалистам администрации, согласовывается с главой администрации Хандальского сельсовета, представляются специалисту по кадрам администрации Хандальского сельсовета не позднее 5 – </w:t>
      </w:r>
      <w:proofErr w:type="spellStart"/>
      <w:r w:rsidRPr="00501C1E">
        <w:rPr>
          <w:rFonts w:ascii="Arial" w:eastAsia="Calibri" w:hAnsi="Arial" w:cs="Arial"/>
        </w:rPr>
        <w:t>го</w:t>
      </w:r>
      <w:proofErr w:type="spellEnd"/>
      <w:r w:rsidRPr="00501C1E">
        <w:rPr>
          <w:rFonts w:ascii="Arial" w:eastAsia="Calibri" w:hAnsi="Arial" w:cs="Arial"/>
        </w:rPr>
        <w:t xml:space="preserve"> числа следующим за месяцем, кварталом, годом.</w:t>
      </w:r>
    </w:p>
    <w:p w:rsidR="008C2162" w:rsidRPr="00501C1E" w:rsidRDefault="008C2162" w:rsidP="00501C1E">
      <w:pPr>
        <w:shd w:val="clear" w:color="auto" w:fill="FFFFFF"/>
        <w:ind w:firstLine="709"/>
        <w:jc w:val="both"/>
        <w:rPr>
          <w:rFonts w:ascii="Arial" w:eastAsia="Calibri" w:hAnsi="Arial" w:cs="Arial"/>
        </w:rPr>
      </w:pPr>
      <w:r w:rsidRPr="00501C1E">
        <w:rPr>
          <w:rFonts w:ascii="Arial" w:eastAsia="Calibri" w:hAnsi="Arial" w:cs="Arial"/>
        </w:rPr>
        <w:t>4.2.Специалист по кадрам на основе анализа представленных заключений готовит проект распоряжения главы администрации Хандальского сельсовета "О премировании". После подписания главой администрации распоряжение является основанием для начисления и выплаты премии главным бухгалтером (бухгалтером) администрации Хандальского сельсовета.</w:t>
      </w:r>
    </w:p>
    <w:p w:rsidR="008C2162" w:rsidRPr="00501C1E" w:rsidRDefault="008C2162" w:rsidP="00501C1E">
      <w:pPr>
        <w:shd w:val="clear" w:color="auto" w:fill="FFFFFF"/>
        <w:ind w:firstLine="709"/>
        <w:jc w:val="both"/>
        <w:rPr>
          <w:rFonts w:ascii="Arial" w:eastAsia="Calibri" w:hAnsi="Arial" w:cs="Arial"/>
        </w:rPr>
      </w:pPr>
      <w:r w:rsidRPr="00501C1E">
        <w:rPr>
          <w:rFonts w:ascii="Arial" w:eastAsia="Calibri" w:hAnsi="Arial" w:cs="Arial"/>
        </w:rPr>
        <w:t>4.4. Премия, муниципальным служащим администрации Хандальского сельсовета начисляется на должностной оклад за фактически отработанное время в отчетном месяце, квартале, годе и выплачивается в следующем месяце.</w:t>
      </w:r>
    </w:p>
    <w:p w:rsidR="008C2162" w:rsidRPr="00501C1E" w:rsidRDefault="008C2162" w:rsidP="00501C1E">
      <w:pPr>
        <w:shd w:val="clear" w:color="auto" w:fill="FFFFFF"/>
        <w:ind w:firstLine="709"/>
        <w:jc w:val="both"/>
        <w:rPr>
          <w:rFonts w:ascii="Arial" w:eastAsia="Calibri" w:hAnsi="Arial" w:cs="Arial"/>
        </w:rPr>
      </w:pPr>
      <w:r w:rsidRPr="00501C1E">
        <w:rPr>
          <w:rFonts w:ascii="Arial" w:eastAsia="Calibri" w:hAnsi="Arial" w:cs="Arial"/>
        </w:rPr>
        <w:t>4.5. Муниципальным служащим администрации Хандальского сельсовета, проработавшим неполный месяц и уволенным по уважительным причинам (перевод на другую работу, должность; выход на пенсию, увольнение по сокращению штата, увольнение по уходу за ребенком или родителями), премия выплачивается за фактически отработанное время.</w:t>
      </w:r>
    </w:p>
    <w:p w:rsidR="008C2162" w:rsidRPr="00501C1E" w:rsidRDefault="008C2162" w:rsidP="00501C1E">
      <w:pPr>
        <w:shd w:val="clear" w:color="auto" w:fill="FFFFFF"/>
        <w:ind w:firstLine="709"/>
        <w:jc w:val="both"/>
        <w:rPr>
          <w:rFonts w:ascii="Arial" w:eastAsia="Calibri" w:hAnsi="Arial" w:cs="Arial"/>
        </w:rPr>
      </w:pPr>
      <w:r w:rsidRPr="00501C1E">
        <w:rPr>
          <w:rFonts w:ascii="Arial" w:eastAsia="Calibri" w:hAnsi="Arial" w:cs="Arial"/>
        </w:rPr>
        <w:t>4.6. Премия не выплачивается:</w:t>
      </w:r>
    </w:p>
    <w:p w:rsidR="008C2162" w:rsidRPr="00501C1E" w:rsidRDefault="008C2162" w:rsidP="00501C1E">
      <w:pPr>
        <w:shd w:val="clear" w:color="auto" w:fill="FFFFFF"/>
        <w:ind w:firstLine="709"/>
        <w:jc w:val="both"/>
        <w:rPr>
          <w:rFonts w:ascii="Arial" w:eastAsia="Calibri" w:hAnsi="Arial" w:cs="Arial"/>
        </w:rPr>
      </w:pPr>
      <w:r w:rsidRPr="00501C1E">
        <w:rPr>
          <w:rFonts w:ascii="Arial" w:eastAsia="Calibri" w:hAnsi="Arial" w:cs="Arial"/>
        </w:rPr>
        <w:t>4.6.1. Муниципальным служащим администрации Хандальского сельсовета, вновь принятым на должность и отработавшим неполный месяц.</w:t>
      </w:r>
    </w:p>
    <w:p w:rsidR="008C2162" w:rsidRPr="00501C1E" w:rsidRDefault="008C2162" w:rsidP="00501C1E">
      <w:pPr>
        <w:shd w:val="clear" w:color="auto" w:fill="FFFFFF"/>
        <w:ind w:firstLine="709"/>
        <w:jc w:val="both"/>
        <w:rPr>
          <w:rFonts w:ascii="Arial" w:eastAsia="Calibri" w:hAnsi="Arial" w:cs="Arial"/>
        </w:rPr>
      </w:pPr>
      <w:r w:rsidRPr="00501C1E">
        <w:rPr>
          <w:rFonts w:ascii="Arial" w:eastAsia="Calibri" w:hAnsi="Arial" w:cs="Arial"/>
        </w:rPr>
        <w:t>4.6.2. Работникам, принятым с испытательным сроком.</w:t>
      </w:r>
    </w:p>
    <w:p w:rsidR="008C2162" w:rsidRPr="00501C1E" w:rsidRDefault="008C2162" w:rsidP="00501C1E">
      <w:pPr>
        <w:shd w:val="clear" w:color="auto" w:fill="FFFFFF"/>
        <w:ind w:firstLine="709"/>
        <w:jc w:val="both"/>
        <w:rPr>
          <w:rFonts w:ascii="Arial" w:eastAsia="Calibri" w:hAnsi="Arial" w:cs="Arial"/>
        </w:rPr>
      </w:pPr>
      <w:r w:rsidRPr="00501C1E">
        <w:rPr>
          <w:rFonts w:ascii="Arial" w:eastAsia="Calibri" w:hAnsi="Arial" w:cs="Arial"/>
        </w:rPr>
        <w:t>4.6.3. Работникам, уволившимся в течение месяца по причинам, не указанным в п. 4.5.</w:t>
      </w:r>
    </w:p>
    <w:p w:rsidR="008C2162" w:rsidRPr="00501C1E" w:rsidRDefault="008C2162" w:rsidP="00501C1E">
      <w:pPr>
        <w:shd w:val="clear" w:color="auto" w:fill="FFFFFF"/>
        <w:ind w:firstLine="709"/>
        <w:jc w:val="both"/>
        <w:rPr>
          <w:rFonts w:ascii="Arial" w:eastAsia="Calibri" w:hAnsi="Arial" w:cs="Arial"/>
        </w:rPr>
      </w:pPr>
      <w:r w:rsidRPr="00501C1E">
        <w:rPr>
          <w:rFonts w:ascii="Arial" w:eastAsia="Calibri" w:hAnsi="Arial" w:cs="Arial"/>
        </w:rPr>
        <w:t xml:space="preserve">4.7. Основанием для </w:t>
      </w:r>
      <w:proofErr w:type="spellStart"/>
      <w:r w:rsidRPr="00501C1E">
        <w:rPr>
          <w:rFonts w:ascii="Arial" w:eastAsia="Calibri" w:hAnsi="Arial" w:cs="Arial"/>
        </w:rPr>
        <w:t>депремирования</w:t>
      </w:r>
      <w:proofErr w:type="spellEnd"/>
      <w:r w:rsidRPr="00501C1E">
        <w:rPr>
          <w:rFonts w:ascii="Arial" w:eastAsia="Calibri" w:hAnsi="Arial" w:cs="Arial"/>
        </w:rPr>
        <w:t xml:space="preserve"> работников является перечень упущений в работе, изложенный в разделе 6 настоящего Положения.</w:t>
      </w:r>
    </w:p>
    <w:p w:rsidR="008C2162" w:rsidRPr="00501C1E" w:rsidRDefault="008C2162" w:rsidP="00501C1E">
      <w:pPr>
        <w:shd w:val="clear" w:color="auto" w:fill="FFFFFF"/>
        <w:ind w:firstLine="709"/>
        <w:jc w:val="both"/>
        <w:rPr>
          <w:rFonts w:ascii="Arial" w:eastAsia="Calibri" w:hAnsi="Arial" w:cs="Arial"/>
        </w:rPr>
      </w:pPr>
      <w:r w:rsidRPr="00501C1E">
        <w:rPr>
          <w:rFonts w:ascii="Arial" w:eastAsia="Calibri" w:hAnsi="Arial" w:cs="Arial"/>
        </w:rPr>
        <w:t xml:space="preserve">4.8. Решение о </w:t>
      </w:r>
      <w:proofErr w:type="spellStart"/>
      <w:r w:rsidRPr="00501C1E">
        <w:rPr>
          <w:rFonts w:ascii="Arial" w:eastAsia="Calibri" w:hAnsi="Arial" w:cs="Arial"/>
        </w:rPr>
        <w:t>депремировании</w:t>
      </w:r>
      <w:proofErr w:type="spellEnd"/>
      <w:r w:rsidRPr="00501C1E">
        <w:rPr>
          <w:rFonts w:ascii="Arial" w:eastAsia="Calibri" w:hAnsi="Arial" w:cs="Arial"/>
        </w:rPr>
        <w:t xml:space="preserve"> отдельных работников принимается главой администрации Хандальского сельсовета по представлению специалистом по кадрам администрации Хандальского сельсовета на основании соответствующих заключений главы администрации. Решение о </w:t>
      </w:r>
      <w:proofErr w:type="spellStart"/>
      <w:r w:rsidRPr="00501C1E">
        <w:rPr>
          <w:rFonts w:ascii="Arial" w:eastAsia="Calibri" w:hAnsi="Arial" w:cs="Arial"/>
        </w:rPr>
        <w:t>депремировании</w:t>
      </w:r>
      <w:proofErr w:type="spellEnd"/>
      <w:r w:rsidRPr="00501C1E">
        <w:rPr>
          <w:rFonts w:ascii="Arial" w:eastAsia="Calibri" w:hAnsi="Arial" w:cs="Arial"/>
        </w:rPr>
        <w:t xml:space="preserve"> оформляется распоряжением главы администрации Хандальского сельсовета.</w:t>
      </w:r>
    </w:p>
    <w:p w:rsidR="008C2162" w:rsidRPr="00501C1E" w:rsidRDefault="008C2162" w:rsidP="00501C1E">
      <w:pPr>
        <w:shd w:val="clear" w:color="auto" w:fill="FFFFFF"/>
        <w:ind w:firstLine="709"/>
        <w:jc w:val="both"/>
        <w:rPr>
          <w:rFonts w:ascii="Arial" w:eastAsia="Calibri" w:hAnsi="Arial" w:cs="Arial"/>
        </w:rPr>
      </w:pPr>
    </w:p>
    <w:p w:rsidR="008C2162" w:rsidRPr="00501C1E" w:rsidRDefault="008C2162" w:rsidP="00501C1E">
      <w:pPr>
        <w:shd w:val="clear" w:color="auto" w:fill="FFFFFF"/>
        <w:ind w:firstLine="709"/>
        <w:jc w:val="both"/>
        <w:rPr>
          <w:rFonts w:ascii="Arial" w:eastAsia="Calibri" w:hAnsi="Arial" w:cs="Arial"/>
        </w:rPr>
      </w:pPr>
      <w:r w:rsidRPr="00501C1E">
        <w:rPr>
          <w:rFonts w:ascii="Arial" w:eastAsia="Calibri" w:hAnsi="Arial" w:cs="Arial"/>
        </w:rPr>
        <w:t>5. Дополнительное премирование</w:t>
      </w:r>
    </w:p>
    <w:p w:rsidR="008C2162" w:rsidRPr="00501C1E" w:rsidRDefault="008C2162" w:rsidP="00501C1E">
      <w:pPr>
        <w:shd w:val="clear" w:color="auto" w:fill="FFFFFF"/>
        <w:ind w:firstLine="709"/>
        <w:jc w:val="both"/>
        <w:rPr>
          <w:rFonts w:ascii="Arial" w:eastAsia="Calibri" w:hAnsi="Arial" w:cs="Arial"/>
        </w:rPr>
      </w:pPr>
    </w:p>
    <w:p w:rsidR="008C2162" w:rsidRPr="00501C1E" w:rsidRDefault="008C2162" w:rsidP="00501C1E">
      <w:pPr>
        <w:shd w:val="clear" w:color="auto" w:fill="FFFFFF"/>
        <w:ind w:firstLine="709"/>
        <w:jc w:val="both"/>
        <w:rPr>
          <w:rFonts w:ascii="Arial" w:eastAsia="Calibri" w:hAnsi="Arial" w:cs="Arial"/>
        </w:rPr>
      </w:pPr>
      <w:r w:rsidRPr="00501C1E">
        <w:rPr>
          <w:rFonts w:ascii="Arial" w:eastAsia="Calibri" w:hAnsi="Arial" w:cs="Arial"/>
        </w:rPr>
        <w:t>5.1. За образцовое исполнение муниципальным служащим администрации Хандальского сельсовета своих должностных обязанностей, продолжительную и безупречную работу, выполнение заданий особой сложности и важности предусматривается дополнительное премирование.</w:t>
      </w:r>
    </w:p>
    <w:p w:rsidR="008C2162" w:rsidRPr="00501C1E" w:rsidRDefault="008C2162" w:rsidP="00501C1E">
      <w:pPr>
        <w:shd w:val="clear" w:color="auto" w:fill="FFFFFF"/>
        <w:ind w:firstLine="709"/>
        <w:jc w:val="both"/>
        <w:rPr>
          <w:rFonts w:ascii="Arial" w:eastAsia="Calibri" w:hAnsi="Arial" w:cs="Arial"/>
        </w:rPr>
      </w:pPr>
      <w:r w:rsidRPr="00501C1E">
        <w:rPr>
          <w:rFonts w:ascii="Arial" w:eastAsia="Calibri" w:hAnsi="Arial" w:cs="Arial"/>
        </w:rPr>
        <w:t>5.2. По окончании календарного года по результатам работы и на основании представленных заключений, муниципальным служащим администрации Хандальского сельсовета может быть выплачена премия единовременного характера. Данный вид премии не выплачивается лицам, устроившимся на работу во II полугодии соответствующего календарного года.</w:t>
      </w:r>
    </w:p>
    <w:p w:rsidR="008C2162" w:rsidRPr="00501C1E" w:rsidRDefault="008C2162" w:rsidP="00501C1E">
      <w:pPr>
        <w:shd w:val="clear" w:color="auto" w:fill="FFFFFF"/>
        <w:ind w:firstLine="709"/>
        <w:jc w:val="both"/>
        <w:rPr>
          <w:rFonts w:ascii="Arial" w:eastAsia="Calibri" w:hAnsi="Arial" w:cs="Arial"/>
        </w:rPr>
      </w:pPr>
      <w:r w:rsidRPr="00501C1E">
        <w:rPr>
          <w:rFonts w:ascii="Arial" w:eastAsia="Calibri" w:hAnsi="Arial" w:cs="Arial"/>
        </w:rPr>
        <w:t>5.3. Конкретные показатели, размер премирования определяются главой администрации Хандальского сельсовета.</w:t>
      </w:r>
    </w:p>
    <w:p w:rsidR="008C2162" w:rsidRPr="00501C1E" w:rsidRDefault="008C2162" w:rsidP="00501C1E">
      <w:pPr>
        <w:shd w:val="clear" w:color="auto" w:fill="FFFFFF"/>
        <w:ind w:firstLine="709"/>
        <w:jc w:val="both"/>
        <w:rPr>
          <w:rFonts w:ascii="Arial" w:eastAsia="Calibri" w:hAnsi="Arial" w:cs="Arial"/>
        </w:rPr>
      </w:pPr>
      <w:r w:rsidRPr="00501C1E">
        <w:rPr>
          <w:rFonts w:ascii="Arial" w:eastAsia="Calibri" w:hAnsi="Arial" w:cs="Arial"/>
        </w:rPr>
        <w:t>5.4. Премирование, указанное в п. 5.1, 5.2 данного положения, производится за счет и в пределах установленного фонда оплаты труда.</w:t>
      </w:r>
    </w:p>
    <w:p w:rsidR="008C2162" w:rsidRPr="00501C1E" w:rsidRDefault="008C2162" w:rsidP="00501C1E">
      <w:pPr>
        <w:shd w:val="clear" w:color="auto" w:fill="FFFFFF"/>
        <w:ind w:firstLine="709"/>
        <w:jc w:val="both"/>
        <w:rPr>
          <w:rFonts w:ascii="Arial" w:eastAsia="Calibri" w:hAnsi="Arial" w:cs="Arial"/>
        </w:rPr>
      </w:pPr>
    </w:p>
    <w:p w:rsidR="008C2162" w:rsidRPr="00501C1E" w:rsidRDefault="008C2162" w:rsidP="00501C1E">
      <w:pPr>
        <w:shd w:val="clear" w:color="auto" w:fill="FFFFFF"/>
        <w:ind w:firstLine="709"/>
        <w:jc w:val="both"/>
        <w:rPr>
          <w:rFonts w:ascii="Arial" w:eastAsia="Calibri" w:hAnsi="Arial" w:cs="Arial"/>
        </w:rPr>
      </w:pPr>
      <w:r w:rsidRPr="00501C1E">
        <w:rPr>
          <w:rFonts w:ascii="Arial" w:eastAsia="Calibri" w:hAnsi="Arial" w:cs="Arial"/>
        </w:rPr>
        <w:t>6. Перечень служебных (производственных) упущений</w:t>
      </w:r>
    </w:p>
    <w:p w:rsidR="008C2162" w:rsidRPr="00501C1E" w:rsidRDefault="008C2162" w:rsidP="00501C1E">
      <w:pPr>
        <w:shd w:val="clear" w:color="auto" w:fill="FFFFFF"/>
        <w:ind w:firstLine="709"/>
        <w:jc w:val="both"/>
        <w:rPr>
          <w:rFonts w:ascii="Arial" w:eastAsia="Calibri" w:hAnsi="Arial" w:cs="Arial"/>
        </w:rPr>
      </w:pPr>
      <w:r w:rsidRPr="00501C1E">
        <w:rPr>
          <w:rFonts w:ascii="Arial" w:eastAsia="Calibri" w:hAnsi="Arial" w:cs="Arial"/>
        </w:rPr>
        <w:t>в работе, за которые снижается размер премии,</w:t>
      </w:r>
    </w:p>
    <w:p w:rsidR="008C2162" w:rsidRPr="00501C1E" w:rsidRDefault="008C2162" w:rsidP="00501C1E">
      <w:pPr>
        <w:shd w:val="clear" w:color="auto" w:fill="FFFFFF"/>
        <w:ind w:firstLine="709"/>
        <w:jc w:val="both"/>
        <w:rPr>
          <w:rFonts w:ascii="Arial" w:eastAsia="Calibri" w:hAnsi="Arial" w:cs="Arial"/>
        </w:rPr>
      </w:pPr>
      <w:r w:rsidRPr="00501C1E">
        <w:rPr>
          <w:rFonts w:ascii="Arial" w:eastAsia="Calibri" w:hAnsi="Arial" w:cs="Arial"/>
        </w:rPr>
        <w:t>и пределы снижения премий</w:t>
      </w:r>
    </w:p>
    <w:p w:rsidR="008C2162" w:rsidRPr="00501C1E" w:rsidRDefault="008C2162" w:rsidP="00501C1E">
      <w:pPr>
        <w:shd w:val="clear" w:color="auto" w:fill="FFFFFF"/>
        <w:ind w:firstLine="709"/>
        <w:jc w:val="both"/>
        <w:rPr>
          <w:rFonts w:ascii="Arial" w:eastAsia="Calibri" w:hAnsi="Arial" w:cs="Arial"/>
        </w:rPr>
      </w:pPr>
    </w:p>
    <w:p w:rsidR="008C2162" w:rsidRPr="00501C1E" w:rsidRDefault="008C2162" w:rsidP="00501C1E">
      <w:pPr>
        <w:shd w:val="clear" w:color="auto" w:fill="FFFFFF"/>
        <w:ind w:firstLine="709"/>
        <w:jc w:val="both"/>
        <w:rPr>
          <w:rFonts w:ascii="Arial" w:eastAsia="Calibri" w:hAnsi="Arial" w:cs="Arial"/>
        </w:rPr>
      </w:pPr>
      <w:r w:rsidRPr="00501C1E">
        <w:rPr>
          <w:rFonts w:ascii="Arial" w:eastAsia="Calibri" w:hAnsi="Arial" w:cs="Arial"/>
        </w:rPr>
        <w:t>6.1. Некачественное выполнение своих служебных (трудовых) обязанностей – от 10% до 30% премии.</w:t>
      </w:r>
    </w:p>
    <w:p w:rsidR="008C2162" w:rsidRPr="00501C1E" w:rsidRDefault="008C2162" w:rsidP="00501C1E">
      <w:pPr>
        <w:shd w:val="clear" w:color="auto" w:fill="FFFFFF"/>
        <w:ind w:firstLine="709"/>
        <w:jc w:val="both"/>
        <w:rPr>
          <w:rFonts w:ascii="Arial" w:eastAsia="Calibri" w:hAnsi="Arial" w:cs="Arial"/>
        </w:rPr>
      </w:pPr>
      <w:r w:rsidRPr="00501C1E">
        <w:rPr>
          <w:rFonts w:ascii="Arial" w:eastAsia="Calibri" w:hAnsi="Arial" w:cs="Arial"/>
        </w:rPr>
        <w:t>6.2. Несвоевременное выполнение мероприятий, предусмотренных планами работ, поручений вышестоящих руководителей (органов) по вине работников – от 10% до 30% премии.</w:t>
      </w:r>
    </w:p>
    <w:p w:rsidR="008C2162" w:rsidRPr="00501C1E" w:rsidRDefault="008C2162" w:rsidP="00501C1E">
      <w:pPr>
        <w:shd w:val="clear" w:color="auto" w:fill="FFFFFF"/>
        <w:ind w:firstLine="709"/>
        <w:jc w:val="both"/>
        <w:rPr>
          <w:rFonts w:ascii="Arial" w:eastAsia="Calibri" w:hAnsi="Arial" w:cs="Arial"/>
        </w:rPr>
      </w:pPr>
      <w:r w:rsidRPr="00501C1E">
        <w:rPr>
          <w:rFonts w:ascii="Arial" w:eastAsia="Calibri" w:hAnsi="Arial" w:cs="Arial"/>
        </w:rPr>
        <w:t>6.3. Уклонение от выполнения служебных (трудовых) обязанностей в течение рабочего времени (простой по вине работника) – от 10% до 30% премии.</w:t>
      </w:r>
    </w:p>
    <w:p w:rsidR="008C2162" w:rsidRPr="00501C1E" w:rsidRDefault="008C2162" w:rsidP="00501C1E">
      <w:pPr>
        <w:shd w:val="clear" w:color="auto" w:fill="FFFFFF"/>
        <w:ind w:firstLine="709"/>
        <w:jc w:val="both"/>
        <w:rPr>
          <w:rFonts w:ascii="Arial" w:eastAsia="Calibri" w:hAnsi="Arial" w:cs="Arial"/>
        </w:rPr>
      </w:pPr>
      <w:r w:rsidRPr="00501C1E">
        <w:rPr>
          <w:rFonts w:ascii="Arial" w:eastAsia="Calibri" w:hAnsi="Arial" w:cs="Arial"/>
        </w:rPr>
        <w:t>6.4. Опоздание на работу без уважительной причины или преждевременный самовольный уход с работы – до 30%.</w:t>
      </w:r>
    </w:p>
    <w:p w:rsidR="008C2162" w:rsidRPr="00501C1E" w:rsidRDefault="008C2162" w:rsidP="00501C1E">
      <w:pPr>
        <w:shd w:val="clear" w:color="auto" w:fill="FFFFFF"/>
        <w:ind w:firstLine="709"/>
        <w:jc w:val="both"/>
        <w:rPr>
          <w:rFonts w:ascii="Arial" w:eastAsia="Calibri" w:hAnsi="Arial" w:cs="Arial"/>
        </w:rPr>
      </w:pPr>
      <w:r w:rsidRPr="00501C1E">
        <w:rPr>
          <w:rFonts w:ascii="Arial" w:eastAsia="Calibri" w:hAnsi="Arial" w:cs="Arial"/>
        </w:rPr>
        <w:t>6.5. Прогул без уважительных причин – 100%.</w:t>
      </w:r>
    </w:p>
    <w:p w:rsidR="008C2162" w:rsidRPr="00501C1E" w:rsidRDefault="008C2162" w:rsidP="00501C1E">
      <w:pPr>
        <w:shd w:val="clear" w:color="auto" w:fill="FFFFFF"/>
        <w:ind w:firstLine="709"/>
        <w:jc w:val="both"/>
        <w:rPr>
          <w:rFonts w:ascii="Arial" w:eastAsia="Calibri" w:hAnsi="Arial" w:cs="Arial"/>
        </w:rPr>
      </w:pPr>
      <w:r w:rsidRPr="00501C1E">
        <w:rPr>
          <w:rFonts w:ascii="Arial" w:eastAsia="Calibri" w:hAnsi="Arial" w:cs="Arial"/>
        </w:rPr>
        <w:t>6.6. Появление на работе в нетрезвом состоянии – 100% премии.</w:t>
      </w:r>
    </w:p>
    <w:p w:rsidR="008C2162" w:rsidRPr="00501C1E" w:rsidRDefault="008C2162" w:rsidP="00501C1E">
      <w:pPr>
        <w:shd w:val="clear" w:color="auto" w:fill="FFFFFF"/>
        <w:ind w:firstLine="709"/>
        <w:jc w:val="both"/>
        <w:rPr>
          <w:rFonts w:ascii="Arial" w:eastAsia="Calibri" w:hAnsi="Arial" w:cs="Arial"/>
        </w:rPr>
      </w:pPr>
      <w:r w:rsidRPr="00501C1E">
        <w:rPr>
          <w:rFonts w:ascii="Arial" w:eastAsia="Calibri" w:hAnsi="Arial" w:cs="Arial"/>
        </w:rPr>
        <w:t>6.7. Проявление грубости или иного некорректного отношения к гражданам, обратившимся в администрацию, - от 10% до 30% премии.</w:t>
      </w:r>
    </w:p>
    <w:p w:rsidR="008C2162" w:rsidRPr="00501C1E" w:rsidRDefault="008C2162" w:rsidP="00501C1E">
      <w:pPr>
        <w:shd w:val="clear" w:color="auto" w:fill="FFFFFF"/>
        <w:ind w:firstLine="709"/>
        <w:jc w:val="both"/>
        <w:rPr>
          <w:rFonts w:ascii="Arial" w:eastAsia="Calibri" w:hAnsi="Arial" w:cs="Arial"/>
        </w:rPr>
      </w:pPr>
      <w:r w:rsidRPr="00501C1E">
        <w:rPr>
          <w:rFonts w:ascii="Arial" w:eastAsia="Calibri" w:hAnsi="Arial" w:cs="Arial"/>
        </w:rPr>
        <w:t>6.8. Причинение материального ущерба администрации по вине работника при размере ущерба не свыше среднего месячного заработка – от 50% до 100% премии, а свыше среднего месячного заработка – 100% премии.</w:t>
      </w:r>
    </w:p>
    <w:p w:rsidR="008C2162" w:rsidRPr="00501C1E" w:rsidRDefault="008C2162" w:rsidP="00501C1E">
      <w:pPr>
        <w:shd w:val="clear" w:color="auto" w:fill="FFFFFF"/>
        <w:ind w:firstLine="709"/>
        <w:jc w:val="both"/>
        <w:rPr>
          <w:rFonts w:ascii="Arial" w:eastAsia="Calibri" w:hAnsi="Arial" w:cs="Arial"/>
        </w:rPr>
      </w:pPr>
      <w:r w:rsidRPr="00501C1E">
        <w:rPr>
          <w:rFonts w:ascii="Arial" w:eastAsia="Calibri" w:hAnsi="Arial" w:cs="Arial"/>
        </w:rPr>
        <w:t>6.9. Другие нарушения трудовой дисциплины – до 30% премии.</w:t>
      </w:r>
    </w:p>
    <w:p w:rsidR="008C2162" w:rsidRPr="00501C1E" w:rsidRDefault="008C2162" w:rsidP="00501C1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8C2162" w:rsidRPr="00501C1E" w:rsidRDefault="008C2162" w:rsidP="00501C1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8C2162" w:rsidRPr="00501C1E" w:rsidRDefault="008C2162" w:rsidP="00501C1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CC1061" w:rsidRPr="00501C1E" w:rsidRDefault="00CC1061" w:rsidP="00501C1E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  <w:r w:rsidRPr="00501C1E">
        <w:rPr>
          <w:rFonts w:ascii="Arial" w:hAnsi="Arial" w:cs="Arial"/>
        </w:rPr>
        <w:t>I</w:t>
      </w:r>
      <w:r w:rsidRPr="00501C1E">
        <w:rPr>
          <w:rFonts w:ascii="Arial" w:hAnsi="Arial" w:cs="Arial"/>
          <w:lang w:val="en-US"/>
        </w:rPr>
        <w:t>II</w:t>
      </w:r>
      <w:r w:rsidRPr="00501C1E">
        <w:rPr>
          <w:rFonts w:ascii="Arial" w:hAnsi="Arial" w:cs="Arial"/>
        </w:rPr>
        <w:t>. ПОРЯДОК И УСЛОВИЯ ВЫПЛАТЫ МАТЕРИАЛЬНОЙ ПОМОЩИ</w:t>
      </w:r>
    </w:p>
    <w:p w:rsidR="00CC1061" w:rsidRPr="00501C1E" w:rsidRDefault="00CC1061" w:rsidP="00501C1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>МУНИЦИПАЛЬНЫМ СЛУЖАЩИМ</w:t>
      </w:r>
    </w:p>
    <w:p w:rsidR="00CC1061" w:rsidRPr="00501C1E" w:rsidRDefault="00CC1061" w:rsidP="00501C1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CC1061" w:rsidRPr="00501C1E" w:rsidRDefault="00CC1061" w:rsidP="00501C1E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>3.1. Муниципальным служащим может оказываться единовременная материальная помощь в связи с бракосочетанием, рождением ребенка, смертью супруга (супруги) или близких родственников.</w:t>
      </w:r>
    </w:p>
    <w:p w:rsidR="00CC1061" w:rsidRPr="00501C1E" w:rsidRDefault="00CC1061" w:rsidP="00501C1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 xml:space="preserve">       3.2. . Выплата материальной помощи производится с учетом районного коэффициента и процентной надбавки к заработной плате за стаж работы в районах Крайнего Севера и приравненных к ним местностях, в иных местностях с особыми климатическими условиями в пределах средств, предусмотренных на указанные цели при формировании фонда оплаты труда муниципальных служащих.</w:t>
      </w:r>
    </w:p>
    <w:p w:rsidR="00CC1061" w:rsidRPr="00501C1E" w:rsidRDefault="00CC1061" w:rsidP="00501C1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 xml:space="preserve">        3.3.  Размер материальной помощи (с учетом коэффициента, процентной надбавки к заработной плате за стаж работы в районах Крайнего Севера и приравненных к ним местностях в иных местностях с особыми климатическими условиями), оказываемой муниципальному служащему</w:t>
      </w:r>
      <w:r w:rsidR="000820BE" w:rsidRPr="00501C1E">
        <w:rPr>
          <w:rFonts w:ascii="Arial" w:hAnsi="Arial" w:cs="Arial"/>
        </w:rPr>
        <w:t xml:space="preserve"> составляет 5 (пять) тысяч рублей.</w:t>
      </w:r>
    </w:p>
    <w:p w:rsidR="00CC1061" w:rsidRPr="00501C1E" w:rsidRDefault="00CC1061" w:rsidP="00501C1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501C1E">
        <w:rPr>
          <w:rFonts w:ascii="Arial" w:hAnsi="Arial" w:cs="Arial"/>
        </w:rPr>
        <w:t xml:space="preserve">3.4. Выплата производится по </w:t>
      </w:r>
      <w:r w:rsidR="000820BE" w:rsidRPr="00501C1E">
        <w:rPr>
          <w:rFonts w:ascii="Arial" w:hAnsi="Arial" w:cs="Arial"/>
        </w:rPr>
        <w:t>распоряжению</w:t>
      </w:r>
      <w:r w:rsidRPr="00501C1E">
        <w:rPr>
          <w:rFonts w:ascii="Arial" w:hAnsi="Arial" w:cs="Arial"/>
        </w:rPr>
        <w:t xml:space="preserve"> работодателя по письменному заявлению муниципального служащего. В заявлении указывается основание для выплаты материальной помощи, к заявлению прилагаются документы, удостоверяющие фактические основания для предоставления материальной помощи.</w:t>
      </w:r>
    </w:p>
    <w:p w:rsidR="00CC1061" w:rsidRPr="00501C1E" w:rsidRDefault="00CC1061" w:rsidP="00501C1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CC1061" w:rsidRPr="00501C1E" w:rsidRDefault="00CC1061" w:rsidP="00501C1E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</w:p>
    <w:p w:rsidR="00CC1061" w:rsidRPr="00501C1E" w:rsidRDefault="00CC1061" w:rsidP="00501C1E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</w:p>
    <w:p w:rsidR="00CC1061" w:rsidRPr="00501C1E" w:rsidRDefault="00CC1061" w:rsidP="00501C1E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</w:p>
    <w:p w:rsidR="00CC1061" w:rsidRPr="00501C1E" w:rsidRDefault="00CC1061" w:rsidP="00501C1E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</w:p>
    <w:p w:rsidR="00CC1061" w:rsidRPr="00501C1E" w:rsidRDefault="00CC1061" w:rsidP="00501C1E">
      <w:pPr>
        <w:tabs>
          <w:tab w:val="left" w:pos="7560"/>
        </w:tabs>
        <w:ind w:left="360" w:firstLine="709"/>
        <w:jc w:val="both"/>
        <w:rPr>
          <w:rFonts w:ascii="Arial" w:hAnsi="Arial" w:cs="Arial"/>
        </w:rPr>
      </w:pPr>
    </w:p>
    <w:bookmarkEnd w:id="0"/>
    <w:p w:rsidR="00CC1061" w:rsidRPr="00501C1E" w:rsidRDefault="00CC1061" w:rsidP="00501C1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sectPr w:rsidR="00CC1061" w:rsidRPr="00501C1E" w:rsidSect="00501C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86926"/>
    <w:multiLevelType w:val="hybridMultilevel"/>
    <w:tmpl w:val="AB52F35C"/>
    <w:lvl w:ilvl="0" w:tplc="C46043A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13E5639"/>
    <w:multiLevelType w:val="hybridMultilevel"/>
    <w:tmpl w:val="713C68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F655F8E"/>
    <w:multiLevelType w:val="hybridMultilevel"/>
    <w:tmpl w:val="5ECE6F38"/>
    <w:lvl w:ilvl="0" w:tplc="87D097C8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07F447F"/>
    <w:multiLevelType w:val="hybridMultilevel"/>
    <w:tmpl w:val="241EF5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7D4953"/>
    <w:multiLevelType w:val="hybridMultilevel"/>
    <w:tmpl w:val="6FA8022A"/>
    <w:lvl w:ilvl="0" w:tplc="C59C9788">
      <w:start w:val="1"/>
      <w:numFmt w:val="russianLower"/>
      <w:lvlText w:val="%1)"/>
      <w:lvlJc w:val="left"/>
      <w:pPr>
        <w:tabs>
          <w:tab w:val="num" w:pos="1021"/>
        </w:tabs>
        <w:ind w:left="0" w:firstLine="709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A705E93"/>
    <w:multiLevelType w:val="hybridMultilevel"/>
    <w:tmpl w:val="F92E0D08"/>
    <w:lvl w:ilvl="0" w:tplc="059ED2D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A85"/>
    <w:rsid w:val="00004407"/>
    <w:rsid w:val="00004C05"/>
    <w:rsid w:val="000053FB"/>
    <w:rsid w:val="00006235"/>
    <w:rsid w:val="00006372"/>
    <w:rsid w:val="00007043"/>
    <w:rsid w:val="00007D35"/>
    <w:rsid w:val="00015733"/>
    <w:rsid w:val="000157CF"/>
    <w:rsid w:val="00017AF2"/>
    <w:rsid w:val="0002093B"/>
    <w:rsid w:val="00021214"/>
    <w:rsid w:val="0002550C"/>
    <w:rsid w:val="00030DC2"/>
    <w:rsid w:val="0003348C"/>
    <w:rsid w:val="00033750"/>
    <w:rsid w:val="000415FC"/>
    <w:rsid w:val="0004380F"/>
    <w:rsid w:val="00046277"/>
    <w:rsid w:val="00050C59"/>
    <w:rsid w:val="00054B17"/>
    <w:rsid w:val="0006450D"/>
    <w:rsid w:val="00064B5A"/>
    <w:rsid w:val="000666ED"/>
    <w:rsid w:val="0006712C"/>
    <w:rsid w:val="000678B7"/>
    <w:rsid w:val="00081036"/>
    <w:rsid w:val="000820BE"/>
    <w:rsid w:val="00082285"/>
    <w:rsid w:val="000824FF"/>
    <w:rsid w:val="000839B5"/>
    <w:rsid w:val="000900BF"/>
    <w:rsid w:val="000920F8"/>
    <w:rsid w:val="00097CBE"/>
    <w:rsid w:val="000A05B8"/>
    <w:rsid w:val="000A5186"/>
    <w:rsid w:val="000A56EF"/>
    <w:rsid w:val="000B097B"/>
    <w:rsid w:val="000B2D87"/>
    <w:rsid w:val="000B6B8B"/>
    <w:rsid w:val="000C0018"/>
    <w:rsid w:val="000C0E1D"/>
    <w:rsid w:val="000C1FDE"/>
    <w:rsid w:val="000C50FF"/>
    <w:rsid w:val="000D1C54"/>
    <w:rsid w:val="000D279D"/>
    <w:rsid w:val="000D3F90"/>
    <w:rsid w:val="000E1C59"/>
    <w:rsid w:val="000E35A7"/>
    <w:rsid w:val="000E679A"/>
    <w:rsid w:val="000E72BD"/>
    <w:rsid w:val="000F1C4B"/>
    <w:rsid w:val="000F3475"/>
    <w:rsid w:val="000F3C02"/>
    <w:rsid w:val="000F4AEF"/>
    <w:rsid w:val="00104F55"/>
    <w:rsid w:val="001104FD"/>
    <w:rsid w:val="00112025"/>
    <w:rsid w:val="001126C3"/>
    <w:rsid w:val="0011695E"/>
    <w:rsid w:val="00116A67"/>
    <w:rsid w:val="001170F9"/>
    <w:rsid w:val="00122516"/>
    <w:rsid w:val="001231C7"/>
    <w:rsid w:val="00123986"/>
    <w:rsid w:val="001240FD"/>
    <w:rsid w:val="00126776"/>
    <w:rsid w:val="00147BF1"/>
    <w:rsid w:val="0015079F"/>
    <w:rsid w:val="0015585C"/>
    <w:rsid w:val="001601D8"/>
    <w:rsid w:val="001604E8"/>
    <w:rsid w:val="00170747"/>
    <w:rsid w:val="00170FA3"/>
    <w:rsid w:val="00174CF2"/>
    <w:rsid w:val="00180E31"/>
    <w:rsid w:val="0018311A"/>
    <w:rsid w:val="0018591D"/>
    <w:rsid w:val="0019247A"/>
    <w:rsid w:val="001A2A00"/>
    <w:rsid w:val="001A5AD8"/>
    <w:rsid w:val="001A64B3"/>
    <w:rsid w:val="001B13A5"/>
    <w:rsid w:val="001B1BF4"/>
    <w:rsid w:val="001B36E5"/>
    <w:rsid w:val="001B39F5"/>
    <w:rsid w:val="001B43A5"/>
    <w:rsid w:val="001B60E9"/>
    <w:rsid w:val="001C0821"/>
    <w:rsid w:val="001C296F"/>
    <w:rsid w:val="001C2C89"/>
    <w:rsid w:val="001C796A"/>
    <w:rsid w:val="001D2856"/>
    <w:rsid w:val="001D381C"/>
    <w:rsid w:val="001D7A31"/>
    <w:rsid w:val="001E21BA"/>
    <w:rsid w:val="001E6A0B"/>
    <w:rsid w:val="001F19E5"/>
    <w:rsid w:val="001F2C43"/>
    <w:rsid w:val="001F4A2C"/>
    <w:rsid w:val="001F4E2E"/>
    <w:rsid w:val="001F53F4"/>
    <w:rsid w:val="001F6232"/>
    <w:rsid w:val="001F6DBC"/>
    <w:rsid w:val="001F6FA4"/>
    <w:rsid w:val="00202077"/>
    <w:rsid w:val="00205A16"/>
    <w:rsid w:val="00207D4F"/>
    <w:rsid w:val="00213FD4"/>
    <w:rsid w:val="0021413C"/>
    <w:rsid w:val="00217268"/>
    <w:rsid w:val="00221786"/>
    <w:rsid w:val="0022404D"/>
    <w:rsid w:val="00227C4C"/>
    <w:rsid w:val="002345BE"/>
    <w:rsid w:val="00234A08"/>
    <w:rsid w:val="00246C5B"/>
    <w:rsid w:val="002505E9"/>
    <w:rsid w:val="00251996"/>
    <w:rsid w:val="00252090"/>
    <w:rsid w:val="002548C7"/>
    <w:rsid w:val="00256426"/>
    <w:rsid w:val="00256788"/>
    <w:rsid w:val="00257128"/>
    <w:rsid w:val="00262815"/>
    <w:rsid w:val="00262A62"/>
    <w:rsid w:val="00263916"/>
    <w:rsid w:val="0026466B"/>
    <w:rsid w:val="002667FF"/>
    <w:rsid w:val="002766A5"/>
    <w:rsid w:val="00283BAE"/>
    <w:rsid w:val="00283FC6"/>
    <w:rsid w:val="0029116C"/>
    <w:rsid w:val="002928F3"/>
    <w:rsid w:val="00292F56"/>
    <w:rsid w:val="002A0800"/>
    <w:rsid w:val="002A20E3"/>
    <w:rsid w:val="002A553C"/>
    <w:rsid w:val="002A57CD"/>
    <w:rsid w:val="002B1C43"/>
    <w:rsid w:val="002B2BEE"/>
    <w:rsid w:val="002B33CD"/>
    <w:rsid w:val="002B46FA"/>
    <w:rsid w:val="002B4C47"/>
    <w:rsid w:val="002B7292"/>
    <w:rsid w:val="002C0739"/>
    <w:rsid w:val="002C0DA7"/>
    <w:rsid w:val="002C7C89"/>
    <w:rsid w:val="002C7D33"/>
    <w:rsid w:val="002D1706"/>
    <w:rsid w:val="002D4D4F"/>
    <w:rsid w:val="002E149D"/>
    <w:rsid w:val="002E5404"/>
    <w:rsid w:val="002E637A"/>
    <w:rsid w:val="002E6523"/>
    <w:rsid w:val="002F2CF6"/>
    <w:rsid w:val="002F4F20"/>
    <w:rsid w:val="002F6060"/>
    <w:rsid w:val="0031007D"/>
    <w:rsid w:val="003105AE"/>
    <w:rsid w:val="0031261C"/>
    <w:rsid w:val="003134F1"/>
    <w:rsid w:val="003147AB"/>
    <w:rsid w:val="00317B34"/>
    <w:rsid w:val="003230FF"/>
    <w:rsid w:val="00323B02"/>
    <w:rsid w:val="00330DF3"/>
    <w:rsid w:val="00331EE6"/>
    <w:rsid w:val="00337959"/>
    <w:rsid w:val="0034247A"/>
    <w:rsid w:val="00343DA9"/>
    <w:rsid w:val="00345018"/>
    <w:rsid w:val="00346F78"/>
    <w:rsid w:val="00352BBD"/>
    <w:rsid w:val="00353155"/>
    <w:rsid w:val="00357BCC"/>
    <w:rsid w:val="00363EE6"/>
    <w:rsid w:val="0036464B"/>
    <w:rsid w:val="003649EF"/>
    <w:rsid w:val="0036728C"/>
    <w:rsid w:val="00367C63"/>
    <w:rsid w:val="00370877"/>
    <w:rsid w:val="0037190E"/>
    <w:rsid w:val="00373DAF"/>
    <w:rsid w:val="00374B0B"/>
    <w:rsid w:val="00375331"/>
    <w:rsid w:val="00383A95"/>
    <w:rsid w:val="00384072"/>
    <w:rsid w:val="00384638"/>
    <w:rsid w:val="00385CBD"/>
    <w:rsid w:val="00387E0D"/>
    <w:rsid w:val="00390AB1"/>
    <w:rsid w:val="00390C09"/>
    <w:rsid w:val="003928E2"/>
    <w:rsid w:val="003947A2"/>
    <w:rsid w:val="003A3E4A"/>
    <w:rsid w:val="003B7B06"/>
    <w:rsid w:val="003C24CD"/>
    <w:rsid w:val="003D0DC0"/>
    <w:rsid w:val="003D5C17"/>
    <w:rsid w:val="003D7463"/>
    <w:rsid w:val="003E1892"/>
    <w:rsid w:val="003E3F08"/>
    <w:rsid w:val="003E4430"/>
    <w:rsid w:val="003E6F70"/>
    <w:rsid w:val="003E6FCF"/>
    <w:rsid w:val="003F0E5C"/>
    <w:rsid w:val="003F1E53"/>
    <w:rsid w:val="003F3617"/>
    <w:rsid w:val="003F467B"/>
    <w:rsid w:val="003F4D1D"/>
    <w:rsid w:val="00400266"/>
    <w:rsid w:val="00411862"/>
    <w:rsid w:val="004143AC"/>
    <w:rsid w:val="00414BC6"/>
    <w:rsid w:val="004178FF"/>
    <w:rsid w:val="00422181"/>
    <w:rsid w:val="00422FCD"/>
    <w:rsid w:val="0042411E"/>
    <w:rsid w:val="0043070F"/>
    <w:rsid w:val="00433206"/>
    <w:rsid w:val="00434588"/>
    <w:rsid w:val="0043656C"/>
    <w:rsid w:val="00437396"/>
    <w:rsid w:val="00437505"/>
    <w:rsid w:val="004375FB"/>
    <w:rsid w:val="00437BE3"/>
    <w:rsid w:val="00441323"/>
    <w:rsid w:val="00447CAE"/>
    <w:rsid w:val="004510FA"/>
    <w:rsid w:val="0045131A"/>
    <w:rsid w:val="0045470E"/>
    <w:rsid w:val="00465F2F"/>
    <w:rsid w:val="0046788A"/>
    <w:rsid w:val="00471780"/>
    <w:rsid w:val="004725BA"/>
    <w:rsid w:val="0047747B"/>
    <w:rsid w:val="004829F4"/>
    <w:rsid w:val="004832B3"/>
    <w:rsid w:val="004844CD"/>
    <w:rsid w:val="00485543"/>
    <w:rsid w:val="00491A0E"/>
    <w:rsid w:val="00492D66"/>
    <w:rsid w:val="00497588"/>
    <w:rsid w:val="004A1F94"/>
    <w:rsid w:val="004A5376"/>
    <w:rsid w:val="004A53AF"/>
    <w:rsid w:val="004A7437"/>
    <w:rsid w:val="004B0438"/>
    <w:rsid w:val="004B07CD"/>
    <w:rsid w:val="004B3FFE"/>
    <w:rsid w:val="004B51D8"/>
    <w:rsid w:val="004B79D0"/>
    <w:rsid w:val="004C62D9"/>
    <w:rsid w:val="004D00EE"/>
    <w:rsid w:val="004D12A7"/>
    <w:rsid w:val="004D3AB0"/>
    <w:rsid w:val="004D55FC"/>
    <w:rsid w:val="004E0CB2"/>
    <w:rsid w:val="004E3FD3"/>
    <w:rsid w:val="004E4BF5"/>
    <w:rsid w:val="00500197"/>
    <w:rsid w:val="005008B4"/>
    <w:rsid w:val="005015C9"/>
    <w:rsid w:val="00501C1E"/>
    <w:rsid w:val="00503CD5"/>
    <w:rsid w:val="00505006"/>
    <w:rsid w:val="00506857"/>
    <w:rsid w:val="00507393"/>
    <w:rsid w:val="005134A7"/>
    <w:rsid w:val="00514CE3"/>
    <w:rsid w:val="00516C01"/>
    <w:rsid w:val="00517051"/>
    <w:rsid w:val="005200B4"/>
    <w:rsid w:val="00522CD0"/>
    <w:rsid w:val="0052474F"/>
    <w:rsid w:val="00526763"/>
    <w:rsid w:val="00527C20"/>
    <w:rsid w:val="00531AAF"/>
    <w:rsid w:val="00531CB9"/>
    <w:rsid w:val="00534B32"/>
    <w:rsid w:val="0053613C"/>
    <w:rsid w:val="00536690"/>
    <w:rsid w:val="00541145"/>
    <w:rsid w:val="00541F68"/>
    <w:rsid w:val="00541F91"/>
    <w:rsid w:val="005421AA"/>
    <w:rsid w:val="00542B28"/>
    <w:rsid w:val="00552544"/>
    <w:rsid w:val="00552C3C"/>
    <w:rsid w:val="0055409B"/>
    <w:rsid w:val="00554646"/>
    <w:rsid w:val="005556E6"/>
    <w:rsid w:val="005562EC"/>
    <w:rsid w:val="00556F75"/>
    <w:rsid w:val="005579DB"/>
    <w:rsid w:val="00566972"/>
    <w:rsid w:val="00570517"/>
    <w:rsid w:val="005741F5"/>
    <w:rsid w:val="00574473"/>
    <w:rsid w:val="00576342"/>
    <w:rsid w:val="0058705A"/>
    <w:rsid w:val="005900A6"/>
    <w:rsid w:val="00595E58"/>
    <w:rsid w:val="005961D0"/>
    <w:rsid w:val="0059693B"/>
    <w:rsid w:val="00596991"/>
    <w:rsid w:val="005A058E"/>
    <w:rsid w:val="005B0F67"/>
    <w:rsid w:val="005B1CD6"/>
    <w:rsid w:val="005B77ED"/>
    <w:rsid w:val="005C40CC"/>
    <w:rsid w:val="005C73D3"/>
    <w:rsid w:val="005D5195"/>
    <w:rsid w:val="005E112A"/>
    <w:rsid w:val="005E37F6"/>
    <w:rsid w:val="005E5F32"/>
    <w:rsid w:val="005F2CBC"/>
    <w:rsid w:val="005F48A6"/>
    <w:rsid w:val="005F5061"/>
    <w:rsid w:val="00600CE4"/>
    <w:rsid w:val="00602A48"/>
    <w:rsid w:val="006038A1"/>
    <w:rsid w:val="00607E09"/>
    <w:rsid w:val="00615771"/>
    <w:rsid w:val="0062541B"/>
    <w:rsid w:val="00626443"/>
    <w:rsid w:val="0063402A"/>
    <w:rsid w:val="0064097D"/>
    <w:rsid w:val="00645845"/>
    <w:rsid w:val="006459D1"/>
    <w:rsid w:val="0064628A"/>
    <w:rsid w:val="00653F7F"/>
    <w:rsid w:val="00657AC7"/>
    <w:rsid w:val="00657EE0"/>
    <w:rsid w:val="0066467E"/>
    <w:rsid w:val="00666ADD"/>
    <w:rsid w:val="00667789"/>
    <w:rsid w:val="006709E4"/>
    <w:rsid w:val="006709EE"/>
    <w:rsid w:val="0067174D"/>
    <w:rsid w:val="00676335"/>
    <w:rsid w:val="006776B1"/>
    <w:rsid w:val="00681278"/>
    <w:rsid w:val="00681A9E"/>
    <w:rsid w:val="00683D8D"/>
    <w:rsid w:val="00685F68"/>
    <w:rsid w:val="006862E3"/>
    <w:rsid w:val="00687C08"/>
    <w:rsid w:val="00692519"/>
    <w:rsid w:val="006925B3"/>
    <w:rsid w:val="00694322"/>
    <w:rsid w:val="006A32EB"/>
    <w:rsid w:val="006A37F6"/>
    <w:rsid w:val="006A4B58"/>
    <w:rsid w:val="006A7CC5"/>
    <w:rsid w:val="006B0C47"/>
    <w:rsid w:val="006B284A"/>
    <w:rsid w:val="006B498E"/>
    <w:rsid w:val="006B57A1"/>
    <w:rsid w:val="006B5A3D"/>
    <w:rsid w:val="006B62D2"/>
    <w:rsid w:val="006B7D0C"/>
    <w:rsid w:val="006C17F9"/>
    <w:rsid w:val="006C4451"/>
    <w:rsid w:val="006C588F"/>
    <w:rsid w:val="006D23C6"/>
    <w:rsid w:val="006D5C3E"/>
    <w:rsid w:val="006E076D"/>
    <w:rsid w:val="006E07D8"/>
    <w:rsid w:val="006E1909"/>
    <w:rsid w:val="006E24B0"/>
    <w:rsid w:val="006E7789"/>
    <w:rsid w:val="006F059C"/>
    <w:rsid w:val="006F20AB"/>
    <w:rsid w:val="006F2FE7"/>
    <w:rsid w:val="006F3BF0"/>
    <w:rsid w:val="006F79A5"/>
    <w:rsid w:val="007020E1"/>
    <w:rsid w:val="0070210C"/>
    <w:rsid w:val="0070479F"/>
    <w:rsid w:val="00704D13"/>
    <w:rsid w:val="007072C0"/>
    <w:rsid w:val="00710164"/>
    <w:rsid w:val="00712672"/>
    <w:rsid w:val="00714E51"/>
    <w:rsid w:val="007174F7"/>
    <w:rsid w:val="007200EB"/>
    <w:rsid w:val="00722A23"/>
    <w:rsid w:val="00722ECD"/>
    <w:rsid w:val="0073074F"/>
    <w:rsid w:val="00732112"/>
    <w:rsid w:val="0073219B"/>
    <w:rsid w:val="00732C4A"/>
    <w:rsid w:val="00733D9B"/>
    <w:rsid w:val="00744337"/>
    <w:rsid w:val="00744B36"/>
    <w:rsid w:val="00746321"/>
    <w:rsid w:val="00747325"/>
    <w:rsid w:val="00751BFE"/>
    <w:rsid w:val="007561ED"/>
    <w:rsid w:val="007617F6"/>
    <w:rsid w:val="007631BB"/>
    <w:rsid w:val="00763B17"/>
    <w:rsid w:val="007665E2"/>
    <w:rsid w:val="007665E8"/>
    <w:rsid w:val="00780821"/>
    <w:rsid w:val="00790AE6"/>
    <w:rsid w:val="00793E95"/>
    <w:rsid w:val="00794C66"/>
    <w:rsid w:val="00794D18"/>
    <w:rsid w:val="007957E8"/>
    <w:rsid w:val="007A2CC8"/>
    <w:rsid w:val="007A2D72"/>
    <w:rsid w:val="007A3212"/>
    <w:rsid w:val="007A63A4"/>
    <w:rsid w:val="007B2213"/>
    <w:rsid w:val="007C5489"/>
    <w:rsid w:val="007D00EF"/>
    <w:rsid w:val="007D1F0B"/>
    <w:rsid w:val="007D2562"/>
    <w:rsid w:val="007D33E9"/>
    <w:rsid w:val="007D3C1E"/>
    <w:rsid w:val="007D5BC5"/>
    <w:rsid w:val="007D629D"/>
    <w:rsid w:val="007E2F14"/>
    <w:rsid w:val="007E491A"/>
    <w:rsid w:val="007E4B92"/>
    <w:rsid w:val="007E74E3"/>
    <w:rsid w:val="007F0009"/>
    <w:rsid w:val="007F0FC1"/>
    <w:rsid w:val="007F1E4D"/>
    <w:rsid w:val="007F4275"/>
    <w:rsid w:val="007F575D"/>
    <w:rsid w:val="008003DD"/>
    <w:rsid w:val="00804890"/>
    <w:rsid w:val="00813D77"/>
    <w:rsid w:val="00814A4C"/>
    <w:rsid w:val="00814A89"/>
    <w:rsid w:val="008154CE"/>
    <w:rsid w:val="0082030C"/>
    <w:rsid w:val="00827DA1"/>
    <w:rsid w:val="008304C8"/>
    <w:rsid w:val="00832F6E"/>
    <w:rsid w:val="00833971"/>
    <w:rsid w:val="00836071"/>
    <w:rsid w:val="0083652B"/>
    <w:rsid w:val="00836F85"/>
    <w:rsid w:val="008414AD"/>
    <w:rsid w:val="00843BA0"/>
    <w:rsid w:val="00845E16"/>
    <w:rsid w:val="00847226"/>
    <w:rsid w:val="00847C3D"/>
    <w:rsid w:val="00850D74"/>
    <w:rsid w:val="00855068"/>
    <w:rsid w:val="008571AD"/>
    <w:rsid w:val="0086403D"/>
    <w:rsid w:val="0087303C"/>
    <w:rsid w:val="00880BC0"/>
    <w:rsid w:val="00887C1B"/>
    <w:rsid w:val="00892547"/>
    <w:rsid w:val="00895733"/>
    <w:rsid w:val="008A06E2"/>
    <w:rsid w:val="008A11B4"/>
    <w:rsid w:val="008A20BD"/>
    <w:rsid w:val="008A509E"/>
    <w:rsid w:val="008B4BA8"/>
    <w:rsid w:val="008B5867"/>
    <w:rsid w:val="008B6B4C"/>
    <w:rsid w:val="008C2162"/>
    <w:rsid w:val="008D193B"/>
    <w:rsid w:val="008D228F"/>
    <w:rsid w:val="008D464A"/>
    <w:rsid w:val="008D4750"/>
    <w:rsid w:val="008D4B5D"/>
    <w:rsid w:val="008D5273"/>
    <w:rsid w:val="008E0B26"/>
    <w:rsid w:val="008E18E7"/>
    <w:rsid w:val="008E2D10"/>
    <w:rsid w:val="008F061E"/>
    <w:rsid w:val="008F2559"/>
    <w:rsid w:val="008F4487"/>
    <w:rsid w:val="00901CE5"/>
    <w:rsid w:val="00906FBA"/>
    <w:rsid w:val="00907340"/>
    <w:rsid w:val="0090740D"/>
    <w:rsid w:val="00910E79"/>
    <w:rsid w:val="00911E9A"/>
    <w:rsid w:val="009137AA"/>
    <w:rsid w:val="00915F65"/>
    <w:rsid w:val="0091697B"/>
    <w:rsid w:val="00925089"/>
    <w:rsid w:val="00926499"/>
    <w:rsid w:val="00927046"/>
    <w:rsid w:val="00931EB2"/>
    <w:rsid w:val="009322C2"/>
    <w:rsid w:val="009325A6"/>
    <w:rsid w:val="0094074A"/>
    <w:rsid w:val="00940828"/>
    <w:rsid w:val="00942E74"/>
    <w:rsid w:val="00944FBB"/>
    <w:rsid w:val="0094571D"/>
    <w:rsid w:val="00945C57"/>
    <w:rsid w:val="0094619C"/>
    <w:rsid w:val="009543F5"/>
    <w:rsid w:val="00955CD4"/>
    <w:rsid w:val="009576B5"/>
    <w:rsid w:val="00962AE1"/>
    <w:rsid w:val="00966614"/>
    <w:rsid w:val="00966647"/>
    <w:rsid w:val="00967509"/>
    <w:rsid w:val="00970DB0"/>
    <w:rsid w:val="009712DB"/>
    <w:rsid w:val="009766FD"/>
    <w:rsid w:val="009836D8"/>
    <w:rsid w:val="009839EA"/>
    <w:rsid w:val="009902E9"/>
    <w:rsid w:val="0099158C"/>
    <w:rsid w:val="009948D3"/>
    <w:rsid w:val="00997EEE"/>
    <w:rsid w:val="009A39FE"/>
    <w:rsid w:val="009A5004"/>
    <w:rsid w:val="009A763D"/>
    <w:rsid w:val="009B1600"/>
    <w:rsid w:val="009B47D0"/>
    <w:rsid w:val="009B7103"/>
    <w:rsid w:val="009B7E51"/>
    <w:rsid w:val="009D251E"/>
    <w:rsid w:val="009D2E7B"/>
    <w:rsid w:val="009D38B6"/>
    <w:rsid w:val="009D4244"/>
    <w:rsid w:val="009D473C"/>
    <w:rsid w:val="009D6589"/>
    <w:rsid w:val="009D7DAC"/>
    <w:rsid w:val="009E035F"/>
    <w:rsid w:val="009F0C5F"/>
    <w:rsid w:val="009F3E3C"/>
    <w:rsid w:val="00A02F0C"/>
    <w:rsid w:val="00A035B3"/>
    <w:rsid w:val="00A053EF"/>
    <w:rsid w:val="00A10A71"/>
    <w:rsid w:val="00A12196"/>
    <w:rsid w:val="00A13D1D"/>
    <w:rsid w:val="00A1534C"/>
    <w:rsid w:val="00A16ED3"/>
    <w:rsid w:val="00A2146D"/>
    <w:rsid w:val="00A22EB1"/>
    <w:rsid w:val="00A26CC7"/>
    <w:rsid w:val="00A27E9C"/>
    <w:rsid w:val="00A317D7"/>
    <w:rsid w:val="00A33E7D"/>
    <w:rsid w:val="00A40B80"/>
    <w:rsid w:val="00A44818"/>
    <w:rsid w:val="00A46CF7"/>
    <w:rsid w:val="00A4724D"/>
    <w:rsid w:val="00A5129C"/>
    <w:rsid w:val="00A56C09"/>
    <w:rsid w:val="00A57FBB"/>
    <w:rsid w:val="00A63E15"/>
    <w:rsid w:val="00A65406"/>
    <w:rsid w:val="00A676DD"/>
    <w:rsid w:val="00A71F0F"/>
    <w:rsid w:val="00A72D4E"/>
    <w:rsid w:val="00A73B88"/>
    <w:rsid w:val="00A75051"/>
    <w:rsid w:val="00A81261"/>
    <w:rsid w:val="00A922FA"/>
    <w:rsid w:val="00A955D8"/>
    <w:rsid w:val="00AA0CFF"/>
    <w:rsid w:val="00AA0F8D"/>
    <w:rsid w:val="00AA15A8"/>
    <w:rsid w:val="00AA4418"/>
    <w:rsid w:val="00AA6652"/>
    <w:rsid w:val="00AB0696"/>
    <w:rsid w:val="00AB1BC9"/>
    <w:rsid w:val="00AB2CE3"/>
    <w:rsid w:val="00AB5762"/>
    <w:rsid w:val="00AC35D4"/>
    <w:rsid w:val="00AC3630"/>
    <w:rsid w:val="00AC408E"/>
    <w:rsid w:val="00AC6E7C"/>
    <w:rsid w:val="00AD13B8"/>
    <w:rsid w:val="00AD1A64"/>
    <w:rsid w:val="00AD1BB6"/>
    <w:rsid w:val="00AE0E57"/>
    <w:rsid w:val="00AF116A"/>
    <w:rsid w:val="00AF6CF0"/>
    <w:rsid w:val="00B0102F"/>
    <w:rsid w:val="00B0106A"/>
    <w:rsid w:val="00B0263F"/>
    <w:rsid w:val="00B101EA"/>
    <w:rsid w:val="00B12601"/>
    <w:rsid w:val="00B126AD"/>
    <w:rsid w:val="00B129CF"/>
    <w:rsid w:val="00B140BC"/>
    <w:rsid w:val="00B14101"/>
    <w:rsid w:val="00B20439"/>
    <w:rsid w:val="00B21D03"/>
    <w:rsid w:val="00B21F4F"/>
    <w:rsid w:val="00B2325C"/>
    <w:rsid w:val="00B23C40"/>
    <w:rsid w:val="00B241AC"/>
    <w:rsid w:val="00B258FD"/>
    <w:rsid w:val="00B27DE0"/>
    <w:rsid w:val="00B30825"/>
    <w:rsid w:val="00B31E87"/>
    <w:rsid w:val="00B31EBC"/>
    <w:rsid w:val="00B34461"/>
    <w:rsid w:val="00B37032"/>
    <w:rsid w:val="00B4543B"/>
    <w:rsid w:val="00B45A57"/>
    <w:rsid w:val="00B474B6"/>
    <w:rsid w:val="00B478C8"/>
    <w:rsid w:val="00B5088F"/>
    <w:rsid w:val="00B51040"/>
    <w:rsid w:val="00B51BD4"/>
    <w:rsid w:val="00B5400E"/>
    <w:rsid w:val="00B54AD8"/>
    <w:rsid w:val="00B5755F"/>
    <w:rsid w:val="00B65B95"/>
    <w:rsid w:val="00B70272"/>
    <w:rsid w:val="00B71179"/>
    <w:rsid w:val="00B715F7"/>
    <w:rsid w:val="00B727AA"/>
    <w:rsid w:val="00B73826"/>
    <w:rsid w:val="00B74B0D"/>
    <w:rsid w:val="00B90F25"/>
    <w:rsid w:val="00B95056"/>
    <w:rsid w:val="00B97E94"/>
    <w:rsid w:val="00BA7204"/>
    <w:rsid w:val="00BB1314"/>
    <w:rsid w:val="00BB5C66"/>
    <w:rsid w:val="00BB5CD4"/>
    <w:rsid w:val="00BB7B2C"/>
    <w:rsid w:val="00BC224D"/>
    <w:rsid w:val="00BC4D79"/>
    <w:rsid w:val="00BC528E"/>
    <w:rsid w:val="00BD59F0"/>
    <w:rsid w:val="00BD6537"/>
    <w:rsid w:val="00BE03A7"/>
    <w:rsid w:val="00BE2776"/>
    <w:rsid w:val="00BE34DF"/>
    <w:rsid w:val="00BE3BC4"/>
    <w:rsid w:val="00BE5EAA"/>
    <w:rsid w:val="00BF0000"/>
    <w:rsid w:val="00BF64B7"/>
    <w:rsid w:val="00BF748C"/>
    <w:rsid w:val="00C0128E"/>
    <w:rsid w:val="00C01D6E"/>
    <w:rsid w:val="00C03BF2"/>
    <w:rsid w:val="00C047C6"/>
    <w:rsid w:val="00C052E1"/>
    <w:rsid w:val="00C10D4A"/>
    <w:rsid w:val="00C112AA"/>
    <w:rsid w:val="00C13115"/>
    <w:rsid w:val="00C158BC"/>
    <w:rsid w:val="00C17234"/>
    <w:rsid w:val="00C241F0"/>
    <w:rsid w:val="00C25302"/>
    <w:rsid w:val="00C26516"/>
    <w:rsid w:val="00C31993"/>
    <w:rsid w:val="00C34D34"/>
    <w:rsid w:val="00C40F24"/>
    <w:rsid w:val="00C432E6"/>
    <w:rsid w:val="00C453BF"/>
    <w:rsid w:val="00C516C4"/>
    <w:rsid w:val="00C52CB8"/>
    <w:rsid w:val="00C569AC"/>
    <w:rsid w:val="00C61AE4"/>
    <w:rsid w:val="00C65F05"/>
    <w:rsid w:val="00C66662"/>
    <w:rsid w:val="00C7256A"/>
    <w:rsid w:val="00C72C14"/>
    <w:rsid w:val="00C73ABF"/>
    <w:rsid w:val="00C74BB0"/>
    <w:rsid w:val="00C84782"/>
    <w:rsid w:val="00C86677"/>
    <w:rsid w:val="00C871F3"/>
    <w:rsid w:val="00C91B4C"/>
    <w:rsid w:val="00C94D70"/>
    <w:rsid w:val="00C965FF"/>
    <w:rsid w:val="00C96763"/>
    <w:rsid w:val="00CA0B45"/>
    <w:rsid w:val="00CA2E97"/>
    <w:rsid w:val="00CA391B"/>
    <w:rsid w:val="00CC09CD"/>
    <w:rsid w:val="00CC1061"/>
    <w:rsid w:val="00CC5B44"/>
    <w:rsid w:val="00CD26CF"/>
    <w:rsid w:val="00CD7BAC"/>
    <w:rsid w:val="00CE16B4"/>
    <w:rsid w:val="00CE29D0"/>
    <w:rsid w:val="00CE4616"/>
    <w:rsid w:val="00CE52EF"/>
    <w:rsid w:val="00CE59E4"/>
    <w:rsid w:val="00CE6876"/>
    <w:rsid w:val="00CE7A31"/>
    <w:rsid w:val="00CE7DCE"/>
    <w:rsid w:val="00D007B3"/>
    <w:rsid w:val="00D21EDC"/>
    <w:rsid w:val="00D26899"/>
    <w:rsid w:val="00D31348"/>
    <w:rsid w:val="00D31D61"/>
    <w:rsid w:val="00D323ED"/>
    <w:rsid w:val="00D36C1F"/>
    <w:rsid w:val="00D43CE3"/>
    <w:rsid w:val="00D46E0A"/>
    <w:rsid w:val="00D551B4"/>
    <w:rsid w:val="00D5616C"/>
    <w:rsid w:val="00D56F6F"/>
    <w:rsid w:val="00D577B9"/>
    <w:rsid w:val="00D57F83"/>
    <w:rsid w:val="00D601A7"/>
    <w:rsid w:val="00D60703"/>
    <w:rsid w:val="00D61D3C"/>
    <w:rsid w:val="00D67BF5"/>
    <w:rsid w:val="00D708A3"/>
    <w:rsid w:val="00D82C4D"/>
    <w:rsid w:val="00D84A40"/>
    <w:rsid w:val="00D85EE0"/>
    <w:rsid w:val="00D90A6F"/>
    <w:rsid w:val="00D91901"/>
    <w:rsid w:val="00D94847"/>
    <w:rsid w:val="00D966FD"/>
    <w:rsid w:val="00DA0D92"/>
    <w:rsid w:val="00DA2E99"/>
    <w:rsid w:val="00DB5DFD"/>
    <w:rsid w:val="00DB690A"/>
    <w:rsid w:val="00DB76AE"/>
    <w:rsid w:val="00DC0855"/>
    <w:rsid w:val="00DC22E5"/>
    <w:rsid w:val="00DC2812"/>
    <w:rsid w:val="00DC3ED6"/>
    <w:rsid w:val="00DC445C"/>
    <w:rsid w:val="00DD010F"/>
    <w:rsid w:val="00DD1B86"/>
    <w:rsid w:val="00DD31E0"/>
    <w:rsid w:val="00DD5330"/>
    <w:rsid w:val="00DE49D2"/>
    <w:rsid w:val="00DE5A6F"/>
    <w:rsid w:val="00DE63EB"/>
    <w:rsid w:val="00DE672F"/>
    <w:rsid w:val="00DE688E"/>
    <w:rsid w:val="00DE7F87"/>
    <w:rsid w:val="00DF2303"/>
    <w:rsid w:val="00DF6CD3"/>
    <w:rsid w:val="00E01838"/>
    <w:rsid w:val="00E047E5"/>
    <w:rsid w:val="00E05FC2"/>
    <w:rsid w:val="00E1249E"/>
    <w:rsid w:val="00E139FA"/>
    <w:rsid w:val="00E13F55"/>
    <w:rsid w:val="00E15D39"/>
    <w:rsid w:val="00E205D1"/>
    <w:rsid w:val="00E21566"/>
    <w:rsid w:val="00E2196C"/>
    <w:rsid w:val="00E23D47"/>
    <w:rsid w:val="00E269A6"/>
    <w:rsid w:val="00E2755F"/>
    <w:rsid w:val="00E3717C"/>
    <w:rsid w:val="00E37946"/>
    <w:rsid w:val="00E46103"/>
    <w:rsid w:val="00E47833"/>
    <w:rsid w:val="00E52E2A"/>
    <w:rsid w:val="00E6483F"/>
    <w:rsid w:val="00E7069F"/>
    <w:rsid w:val="00E7759D"/>
    <w:rsid w:val="00E809FE"/>
    <w:rsid w:val="00E81AD9"/>
    <w:rsid w:val="00E83B85"/>
    <w:rsid w:val="00E83E0D"/>
    <w:rsid w:val="00E86716"/>
    <w:rsid w:val="00E90035"/>
    <w:rsid w:val="00E91543"/>
    <w:rsid w:val="00E97898"/>
    <w:rsid w:val="00EA1FAD"/>
    <w:rsid w:val="00EA3D0F"/>
    <w:rsid w:val="00EA6DA6"/>
    <w:rsid w:val="00EB2353"/>
    <w:rsid w:val="00EB4A0B"/>
    <w:rsid w:val="00EB7490"/>
    <w:rsid w:val="00EB75CF"/>
    <w:rsid w:val="00EC438B"/>
    <w:rsid w:val="00EC4980"/>
    <w:rsid w:val="00EC7301"/>
    <w:rsid w:val="00ED4D9F"/>
    <w:rsid w:val="00ED5ED3"/>
    <w:rsid w:val="00ED7442"/>
    <w:rsid w:val="00EE42ED"/>
    <w:rsid w:val="00EF2C30"/>
    <w:rsid w:val="00EF5075"/>
    <w:rsid w:val="00F00F7E"/>
    <w:rsid w:val="00F01588"/>
    <w:rsid w:val="00F03BCD"/>
    <w:rsid w:val="00F04517"/>
    <w:rsid w:val="00F12B05"/>
    <w:rsid w:val="00F150AE"/>
    <w:rsid w:val="00F16D7F"/>
    <w:rsid w:val="00F217CE"/>
    <w:rsid w:val="00F2290E"/>
    <w:rsid w:val="00F22AA0"/>
    <w:rsid w:val="00F23A75"/>
    <w:rsid w:val="00F24844"/>
    <w:rsid w:val="00F31A34"/>
    <w:rsid w:val="00F41957"/>
    <w:rsid w:val="00F5048A"/>
    <w:rsid w:val="00F53AA2"/>
    <w:rsid w:val="00F62A85"/>
    <w:rsid w:val="00F74874"/>
    <w:rsid w:val="00F75EF6"/>
    <w:rsid w:val="00F7632A"/>
    <w:rsid w:val="00F76ADF"/>
    <w:rsid w:val="00F76EDD"/>
    <w:rsid w:val="00F77E46"/>
    <w:rsid w:val="00F821A3"/>
    <w:rsid w:val="00F82358"/>
    <w:rsid w:val="00F84130"/>
    <w:rsid w:val="00F87783"/>
    <w:rsid w:val="00F956FA"/>
    <w:rsid w:val="00F96499"/>
    <w:rsid w:val="00F97007"/>
    <w:rsid w:val="00FA125F"/>
    <w:rsid w:val="00FA6018"/>
    <w:rsid w:val="00FA6769"/>
    <w:rsid w:val="00FB57E9"/>
    <w:rsid w:val="00FC01C0"/>
    <w:rsid w:val="00FC106E"/>
    <w:rsid w:val="00FC2A99"/>
    <w:rsid w:val="00FD3078"/>
    <w:rsid w:val="00FD48FD"/>
    <w:rsid w:val="00FD76C8"/>
    <w:rsid w:val="00FD76E0"/>
    <w:rsid w:val="00FE28DC"/>
    <w:rsid w:val="00FF06EA"/>
    <w:rsid w:val="00FF5138"/>
    <w:rsid w:val="00FF6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A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62A85"/>
    <w:pPr>
      <w:spacing w:before="100" w:beforeAutospacing="1" w:after="100" w:afterAutospacing="1"/>
    </w:pPr>
  </w:style>
  <w:style w:type="paragraph" w:styleId="a4">
    <w:name w:val="Title"/>
    <w:basedOn w:val="a"/>
    <w:link w:val="a5"/>
    <w:qFormat/>
    <w:rsid w:val="00F62A85"/>
    <w:pPr>
      <w:jc w:val="center"/>
    </w:pPr>
    <w:rPr>
      <w:sz w:val="28"/>
      <w:szCs w:val="20"/>
    </w:rPr>
  </w:style>
  <w:style w:type="character" w:customStyle="1" w:styleId="a5">
    <w:name w:val="Название Знак"/>
    <w:basedOn w:val="a0"/>
    <w:link w:val="a4"/>
    <w:rsid w:val="00F62A8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F62A8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F62A8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F62A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footnote reference"/>
    <w:rsid w:val="00F62A85"/>
    <w:rPr>
      <w:vertAlign w:val="superscript"/>
    </w:rPr>
  </w:style>
  <w:style w:type="paragraph" w:customStyle="1" w:styleId="ConsPlusNormal">
    <w:name w:val="ConsPlusNormal"/>
    <w:rsid w:val="00F62A8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formattext">
    <w:name w:val="formattext"/>
    <w:basedOn w:val="a"/>
    <w:rsid w:val="00744B36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744B36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A05B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A05B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Заголовок статьи"/>
    <w:basedOn w:val="a"/>
    <w:rsid w:val="00833971"/>
    <w:pPr>
      <w:tabs>
        <w:tab w:val="left" w:pos="3686"/>
      </w:tabs>
      <w:spacing w:before="240" w:after="120"/>
      <w:ind w:firstLine="709"/>
      <w:jc w:val="both"/>
    </w:pPr>
    <w:rPr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A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62A85"/>
    <w:pPr>
      <w:spacing w:before="100" w:beforeAutospacing="1" w:after="100" w:afterAutospacing="1"/>
    </w:pPr>
  </w:style>
  <w:style w:type="paragraph" w:styleId="a4">
    <w:name w:val="Title"/>
    <w:basedOn w:val="a"/>
    <w:link w:val="a5"/>
    <w:qFormat/>
    <w:rsid w:val="00F62A85"/>
    <w:pPr>
      <w:jc w:val="center"/>
    </w:pPr>
    <w:rPr>
      <w:sz w:val="28"/>
      <w:szCs w:val="20"/>
    </w:rPr>
  </w:style>
  <w:style w:type="character" w:customStyle="1" w:styleId="a5">
    <w:name w:val="Название Знак"/>
    <w:basedOn w:val="a0"/>
    <w:link w:val="a4"/>
    <w:rsid w:val="00F62A8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F62A8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F62A8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F62A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footnote reference"/>
    <w:rsid w:val="00F62A85"/>
    <w:rPr>
      <w:vertAlign w:val="superscript"/>
    </w:rPr>
  </w:style>
  <w:style w:type="paragraph" w:customStyle="1" w:styleId="ConsPlusNormal">
    <w:name w:val="ConsPlusNormal"/>
    <w:rsid w:val="00F62A8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formattext">
    <w:name w:val="formattext"/>
    <w:basedOn w:val="a"/>
    <w:rsid w:val="00744B36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744B36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A05B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A05B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Заголовок статьи"/>
    <w:basedOn w:val="a"/>
    <w:rsid w:val="00833971"/>
    <w:pPr>
      <w:tabs>
        <w:tab w:val="left" w:pos="3686"/>
      </w:tabs>
      <w:spacing w:before="240" w:after="120"/>
      <w:ind w:firstLine="709"/>
      <w:jc w:val="both"/>
    </w:pPr>
    <w:rPr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5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7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DD3C46-A428-4EBF-8262-7C7FA536F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485</TotalTime>
  <Pages>15</Pages>
  <Words>3896</Words>
  <Characters>22213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Image&amp;Matros ®</cp:lastModifiedBy>
  <cp:revision>38</cp:revision>
  <cp:lastPrinted>2021-05-18T07:57:00Z</cp:lastPrinted>
  <dcterms:created xsi:type="dcterms:W3CDTF">2020-04-15T04:17:00Z</dcterms:created>
  <dcterms:modified xsi:type="dcterms:W3CDTF">2025-02-28T10:07:00Z</dcterms:modified>
</cp:coreProperties>
</file>